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00" w:rsidRDefault="00B9529F" w:rsidP="00B9529F">
      <w:pPr>
        <w:pStyle w:val="Odlomakpopisa"/>
        <w:numPr>
          <w:ilvl w:val="0"/>
          <w:numId w:val="1"/>
        </w:numPr>
      </w:pPr>
      <w:bookmarkStart w:id="0" w:name="_GoBack"/>
      <w:bookmarkEnd w:id="0"/>
      <w:r>
        <w:t xml:space="preserve">korak: unijeti u internetski pretraživač sljedeću poveznicu: </w:t>
      </w:r>
      <w:hyperlink r:id="rId5" w:history="1">
        <w:r w:rsidRPr="00DF1676">
          <w:rPr>
            <w:rStyle w:val="Hiperveza"/>
          </w:rPr>
          <w:t>https://delta.e-skole.hr/login</w:t>
        </w:r>
      </w:hyperlink>
    </w:p>
    <w:p w:rsidR="00B9529F" w:rsidRDefault="00B9529F" w:rsidP="00B9529F">
      <w:pPr>
        <w:ind w:left="360"/>
      </w:pPr>
    </w:p>
    <w:p w:rsidR="00B9529F" w:rsidRDefault="00B9529F" w:rsidP="00B9529F">
      <w:pPr>
        <w:ind w:left="360"/>
      </w:pPr>
      <w:r>
        <w:rPr>
          <w:noProof/>
          <w:lang w:eastAsia="hr-HR"/>
        </w:rPr>
        <w:drawing>
          <wp:inline distT="0" distB="0" distL="0" distR="0">
            <wp:extent cx="5933440" cy="2128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9F" w:rsidRDefault="00B9529F" w:rsidP="00B9529F">
      <w:pPr>
        <w:ind w:left="360"/>
      </w:pPr>
    </w:p>
    <w:p w:rsidR="00B9529F" w:rsidRDefault="00B9529F" w:rsidP="00B9529F">
      <w:pPr>
        <w:pStyle w:val="Odlomakpopisa"/>
        <w:numPr>
          <w:ilvl w:val="0"/>
          <w:numId w:val="1"/>
        </w:numPr>
      </w:pPr>
      <w:r>
        <w:t>korak: kliknuti na link PRIJAVA</w:t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</w:pPr>
      <w:r>
        <w:rPr>
          <w:noProof/>
          <w:lang w:eastAsia="hr-HR"/>
        </w:rPr>
        <w:drawing>
          <wp:inline distT="0" distB="0" distL="0" distR="0" wp14:anchorId="4D25A173" wp14:editId="37AFA07B">
            <wp:extent cx="5938520" cy="1381760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  <w:numPr>
          <w:ilvl w:val="0"/>
          <w:numId w:val="1"/>
        </w:numPr>
      </w:pPr>
      <w:r>
        <w:t xml:space="preserve">Odabir načina prijave </w:t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938520" cy="207772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9F" w:rsidRDefault="00B9529F" w:rsidP="00B9529F">
      <w:pPr>
        <w:pStyle w:val="Odlomakpopisa"/>
      </w:pPr>
      <w:r>
        <w:t xml:space="preserve">Učenici i roditelji odabiru </w:t>
      </w:r>
      <w:proofErr w:type="spellStart"/>
      <w:r>
        <w:t>AAI@EduHr</w:t>
      </w:r>
      <w:proofErr w:type="spellEnd"/>
      <w:r>
        <w:t xml:space="preserve"> i unose prijavne podatke jednake kao za e-Dnevnik. </w:t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</w:pPr>
      <w:r>
        <w:t xml:space="preserve">Roditelji mogu odabrati i NIAS sustav te se prijaviti preko sustava e-Građani. </w:t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  <w:numPr>
          <w:ilvl w:val="0"/>
          <w:numId w:val="1"/>
        </w:numPr>
      </w:pPr>
      <w:r>
        <w:t>korak: unos podataka za prijavu</w:t>
      </w:r>
    </w:p>
    <w:p w:rsidR="00B9529F" w:rsidRDefault="00B9529F" w:rsidP="00B9529F">
      <w:pPr>
        <w:ind w:left="360"/>
      </w:pPr>
      <w:r>
        <w:rPr>
          <w:noProof/>
          <w:lang w:eastAsia="hr-HR"/>
        </w:rPr>
        <w:lastRenderedPageBreak/>
        <w:drawing>
          <wp:inline distT="0" distB="0" distL="0" distR="0">
            <wp:extent cx="3012440" cy="247174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71" cy="247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0" w:rsidRDefault="00CC1530" w:rsidP="00B9529F">
      <w:pPr>
        <w:ind w:left="360"/>
      </w:pPr>
    </w:p>
    <w:p w:rsidR="00CC1530" w:rsidRDefault="00CC1530" w:rsidP="00CC1530">
      <w:pPr>
        <w:pStyle w:val="Odlomakpopisa"/>
        <w:numPr>
          <w:ilvl w:val="0"/>
          <w:numId w:val="1"/>
        </w:numPr>
      </w:pPr>
      <w:r>
        <w:t>korak: davanje dozvole za pristup osobnim podatcima</w:t>
      </w:r>
    </w:p>
    <w:p w:rsidR="00B9529F" w:rsidRDefault="00B9529F" w:rsidP="00B9529F">
      <w:pPr>
        <w:ind w:left="360"/>
      </w:pPr>
    </w:p>
    <w:p w:rsidR="00B9529F" w:rsidRDefault="00CC1530" w:rsidP="00B9529F">
      <w:pPr>
        <w:ind w:left="360"/>
      </w:pPr>
      <w:r>
        <w:rPr>
          <w:noProof/>
          <w:lang w:eastAsia="hr-HR"/>
        </w:rPr>
        <w:drawing>
          <wp:inline distT="0" distB="0" distL="0" distR="0">
            <wp:extent cx="3525520" cy="210939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05" cy="21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9F" w:rsidRDefault="00B9529F" w:rsidP="00B9529F">
      <w:pPr>
        <w:ind w:left="360"/>
      </w:pPr>
    </w:p>
    <w:p w:rsidR="00CC1530" w:rsidRDefault="00CC1530" w:rsidP="00CC1530">
      <w:pPr>
        <w:pStyle w:val="Odlomakpopisa"/>
        <w:numPr>
          <w:ilvl w:val="0"/>
          <w:numId w:val="1"/>
        </w:numPr>
      </w:pPr>
      <w:r>
        <w:t>korak: ulazak u Delta aplikaciju za analitiku učenja i odabir predmeta iz kojega je pisan nacionalni ispit (npr. Hrvatski jezik)</w:t>
      </w:r>
    </w:p>
    <w:p w:rsidR="00CC1530" w:rsidRDefault="00CC1530" w:rsidP="00CC1530">
      <w:pPr>
        <w:pStyle w:val="Odlomakpopisa"/>
      </w:pPr>
    </w:p>
    <w:p w:rsidR="00CC1530" w:rsidRDefault="00CC1530" w:rsidP="00CC1530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5933440" cy="29667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0" w:rsidRDefault="00CC1530" w:rsidP="00CC1530">
      <w:pPr>
        <w:pStyle w:val="Odlomakpopisa"/>
      </w:pPr>
    </w:p>
    <w:p w:rsidR="00CC1530" w:rsidRDefault="00CC1530" w:rsidP="00CC1530">
      <w:pPr>
        <w:pStyle w:val="Odlomakpopisa"/>
        <w:numPr>
          <w:ilvl w:val="0"/>
          <w:numId w:val="1"/>
        </w:numPr>
      </w:pPr>
      <w:r>
        <w:t xml:space="preserve">korak: </w:t>
      </w:r>
      <w:r w:rsidR="00530508">
        <w:t xml:space="preserve">Otvoriti detaljan prikaz Izvještaja o riješenosti nacionalnog ispita </w:t>
      </w:r>
    </w:p>
    <w:p w:rsidR="00CC1530" w:rsidRDefault="00CC1530" w:rsidP="00CC1530">
      <w:pPr>
        <w:pStyle w:val="Odlomakpopisa"/>
      </w:pPr>
    </w:p>
    <w:p w:rsidR="00CC1530" w:rsidRDefault="00530508" w:rsidP="00CC1530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3175635</wp:posOffset>
                </wp:positionV>
                <wp:extent cx="350520" cy="127000"/>
                <wp:effectExtent l="19050" t="19050" r="11430" b="444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0D70D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02.8pt;margin-top:250.05pt;width:27.6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CSlgIAAIoFAAAOAAAAZHJzL2Uyb0RvYy54bWysVE1v2zAMvQ/YfxB0X+1kzboGdYqgRYYB&#10;QVu0HXpWZCk2IIsapcTJfv0o+aNBV+ww7GKLIvlIPpG8uj40hu0V+hpswSdnOWfKSihruy34j+fV&#10;p6+c+SBsKQxYVfCj8vx68fHDVevmagoVmFIhIxDr560reBWCm2eZl5VqhD8DpywpNWAjAom4zUoU&#10;LaE3Jpvm+ZesBSwdglTe0+1tp+SLhK+1kuFea68CMwWn3EL6Yvpu4jdbXIn5FoWratmnIf4hi0bU&#10;loKOULciCLbD+g+oppYIHnQ4k9BkoHUtVaqBqpnkb6p5qoRTqRYix7uRJv//YOXd/gFZXRb8kjMr&#10;GnqitdKBLRGhZZeRn9b5OZk9uQfsJU/HWOxBYxP/VAY7JE6PI6fqEJiky8+zfDYl5iWpJtOLPE+c&#10;Z6/ODn34pqBh8VBwQ9FT8ESn2K99oKhkP9jFgBZWtTHp7YyNFx5MXca7JOB2c2OQ7QU9+mpFIYeY&#10;J2aEGF2zWF1XTzqFo1ERw9hHpYkXqmCaMkkdqUZYIaWyYdKpKlGqLtrsNFjs4eiR0k+AEVlTliN2&#10;DzBYdiADdld3bx9dVWro0Tn/W2Kd8+iRIoMNo3NTW8D3AAxV1Ufu7AeSOmoiSxsoj9Q1CN04eSdX&#10;NT3eWvjwIJDmh96bdkK4p4820BYc+hNnFeCv9+6jPbU1aTlraR4L7n/uBCrOzHdLDX85OT+PA5yE&#10;89lF7Ck81WxONXbX3AC9/oS2j5PpGO2DGY4aoXmh1bGMUUklrKTYBZcBB+EmdHuClo9Uy2Uyo6F1&#10;Iqztk5MRPLIa+/L58CLQ9R0cqPXvYJhdMX/Tw51t9LSw3AXQdWrwV157vmngU+P0yylulFM5Wb2u&#10;0MVvAAAA//8DAFBLAwQUAAYACAAAACEAhuropOAAAAALAQAADwAAAGRycy9kb3ducmV2LnhtbEyP&#10;QU/DMAyF70j8h8hIXBBLNnUVlKbTBOKChKaVIcQta0xT0ThVk23dv8ec4Ojnz8/vlavJ9+KIY+wC&#10;aZjPFAikJtiOWg27t+fbOxAxGbKmD4QazhhhVV1elKaw4URbPNapFWxCsTAaXEpDIWVsHHoTZ2FA&#10;4t1XGL1JPI6ttKM5sbnv5UKpXHrTEX9wZsBHh813ffAcA93Tyy77COvPzbQ5y/f0Wt/ca319Na0f&#10;QCSc0h8Mv/H5BirOtA8HslH0GjK1zBnVsFRqDoKJLFdcZs/KghVZlfJ/h+oHAAD//wMAUEsBAi0A&#10;FAAGAAgAAAAhALaDOJL+AAAA4QEAABMAAAAAAAAAAAAAAAAAAAAAAFtDb250ZW50X1R5cGVzXS54&#10;bWxQSwECLQAUAAYACAAAACEAOP0h/9YAAACUAQAACwAAAAAAAAAAAAAAAAAvAQAAX3JlbHMvLnJl&#10;bHNQSwECLQAUAAYACAAAACEA0YfwkpYCAACKBQAADgAAAAAAAAAAAAAAAAAuAgAAZHJzL2Uyb0Rv&#10;Yy54bWxQSwECLQAUAAYACAAAACEAhuropOAAAAALAQAADwAAAAAAAAAAAAAAAADwBAAAZHJzL2Rv&#10;d25yZXYueG1sUEsFBgAAAAAEAAQA8wAAAP0FAAAAAA==&#10;" adj="3913" filled="f" strokecolor="red" strokeweight="1pt"/>
            </w:pict>
          </mc:Fallback>
        </mc:AlternateContent>
      </w:r>
      <w:r w:rsidR="00CC15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2281555</wp:posOffset>
                </wp:positionV>
                <wp:extent cx="2519680" cy="1071880"/>
                <wp:effectExtent l="0" t="0" r="1397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1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612BE5" id="Rectangle 8" o:spid="_x0000_s1026" style="position:absolute;margin-left:133.6pt;margin-top:179.65pt;width:198.4pt;height:8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rqeAIAAEUFAAAOAAAAZHJzL2Uyb0RvYy54bWysVE1v2zAMvQ/YfxB0X20H/UiDOkWQosOA&#10;oi2aDj0rshQbkEWNUuJkv36U7LhFW+wwzAdZFMlH8onU1fW+NWyn0DdgS16c5JwpK6Fq7KbkP59v&#10;v00580HYShiwquQH5fn1/OuXq87N1ARqMJVCRiDWzzpX8joEN8syL2vVCn8CTllSasBWBBJxk1Uo&#10;OkJvTTbJ8/OsA6wcglTe0+lNr+TzhK+1kuFBa68CMyWn3EJaMa3ruGbzKzHboHB1I4c0xD9k0YrG&#10;UtAR6kYEwbbYfIBqG4ngQYcTCW0GWjdSpRqomiJ/V82qFk6lWogc70aa/P+Dlfe7R2RNVXK6KCta&#10;uqInIk3YjVFsGunpnJ+R1co94iB52sZa9xrb+Kcq2D5RehgpVfvAJB1OzorL8ykxL0lX5BfFlATC&#10;yV7dHfrwXUHL4qbkSOETlWJ350NvejSJ0SzcNsbE85hZn0vahYNR0cDYJ6WppBg9AaVmUkuDbCeo&#10;DYSUyoaiV9WiUv3xWU7fkNrokRJNgBFZU+ARewCIjfoRu097sI+uKvXi6Jz/LbHeefRIkcGG0blt&#10;LOBnAIaqGiL39keSemoiS2uoDnThCP0keCdvG6L9TvjwKJBan66Kxjk80KINdCWHYcdZDfj7s/No&#10;Tx1JWs46GqWS+19bgYoz88NSr14Wp6dx9pJwenYxIQHfatZvNXbbLoGuqaCHw8m0jfbBHLcaoX2h&#10;qV/EqKQSVlLsksuAR2EZ+hGnd0OqxSKZ0bw5Ee7syskIHlmNbfW8fxHoht4L1Lb3cBw7MXvXgr1t&#10;9LSw2AbQTerPV14HvmlWU+MM70p8DN7Kyer19Zv/AQAA//8DAFBLAwQUAAYACAAAACEA+MpbPOMA&#10;AAALAQAADwAAAGRycy9kb3ducmV2LnhtbEyPUUvDMBSF3wX/Q7iCby5tZ+OsTUcnCKIgrBtD37Lm&#10;ri02N7XJtvrvjU/6eLkf53wnX06mZyccXWdJQjyLgCHVVnfUSNhunm4WwJxXpFVvCSV8o4NlcXmR&#10;q0zbM63xVPmGhRBymZLQej9knLu6RaPczA5I4Xewo1E+nGPD9ajOIdz0PIkiwY3qKDS0asDHFuvP&#10;6mgk7NbpAVcrseVvH+VXGVfP0+vLu5TXV1P5AMzj5P9g+NUP6lAEp709knasl5CIuySgEubp/RxY&#10;IIS4Dev2EtJkEQMvcv5/Q/EDAAD//wMAUEsBAi0AFAAGAAgAAAAhALaDOJL+AAAA4QEAABMAAAAA&#10;AAAAAAAAAAAAAAAAAFtDb250ZW50X1R5cGVzXS54bWxQSwECLQAUAAYACAAAACEAOP0h/9YAAACU&#10;AQAACwAAAAAAAAAAAAAAAAAvAQAAX3JlbHMvLnJlbHNQSwECLQAUAAYACAAAACEAE+DK6ngCAABF&#10;BQAADgAAAAAAAAAAAAAAAAAuAgAAZHJzL2Uyb0RvYy54bWxQSwECLQAUAAYACAAAACEA+MpbPOMA&#10;AAALAQAADwAAAAAAAAAAAAAAAADSBAAAZHJzL2Rvd25yZXYueG1sUEsFBgAAAAAEAAQA8wAAAOIF&#10;AAAAAA==&#10;" filled="f" strokecolor="#1f4d78 [1604]" strokeweight="1pt"/>
            </w:pict>
          </mc:Fallback>
        </mc:AlternateContent>
      </w:r>
      <w:r w:rsidR="00CC1530">
        <w:rPr>
          <w:noProof/>
          <w:lang w:eastAsia="hr-HR"/>
        </w:rPr>
        <w:drawing>
          <wp:inline distT="0" distB="0" distL="0" distR="0">
            <wp:extent cx="4023360" cy="3364033"/>
            <wp:effectExtent l="0" t="0" r="0" b="8255"/>
            <wp:docPr id="7" name="Picture 7" descr="cid:image001.png@01D880A9.38FD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880A9.38FD91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55" cy="337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08" w:rsidRDefault="00530508" w:rsidP="00CC1530">
      <w:pPr>
        <w:pStyle w:val="Odlomakpopisa"/>
      </w:pPr>
    </w:p>
    <w:p w:rsidR="00530508" w:rsidRDefault="00530508" w:rsidP="00530508">
      <w:pPr>
        <w:pStyle w:val="Odlomakpopisa"/>
        <w:numPr>
          <w:ilvl w:val="0"/>
          <w:numId w:val="1"/>
        </w:numPr>
      </w:pPr>
      <w:r>
        <w:t>korak: Pregled detaljnog izvještaja</w:t>
      </w:r>
    </w:p>
    <w:p w:rsidR="00530508" w:rsidRDefault="00530508" w:rsidP="00530508">
      <w:pPr>
        <w:pStyle w:val="Odlomakpopisa"/>
      </w:pPr>
    </w:p>
    <w:p w:rsidR="00530508" w:rsidRDefault="00530508" w:rsidP="00530508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4463417" cy="4612640"/>
            <wp:effectExtent l="0" t="0" r="0" b="0"/>
            <wp:docPr id="10" name="Picture 10" descr="cid:image002.png@01D880A9.38FD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880A9.38FD91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079" cy="461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08" w:rsidRDefault="00530508" w:rsidP="00530508">
      <w:pPr>
        <w:pStyle w:val="Odlomakpopisa"/>
      </w:pPr>
    </w:p>
    <w:p w:rsidR="00530508" w:rsidRDefault="00530508" w:rsidP="00530508">
      <w:pPr>
        <w:pStyle w:val="Odlomakpopisa"/>
      </w:pPr>
    </w:p>
    <w:p w:rsidR="00530508" w:rsidRDefault="00530508" w:rsidP="00530508">
      <w:pPr>
        <w:pStyle w:val="Odlomakpopisa"/>
        <w:numPr>
          <w:ilvl w:val="0"/>
          <w:numId w:val="1"/>
        </w:numPr>
      </w:pPr>
      <w:r>
        <w:t>Povratak u glavni preglednik i odabir ostalih predmeta iz kojih su pisani nacionalni ispiti: Matematika, Biologija, Fizika, Kemija</w:t>
      </w:r>
    </w:p>
    <w:sectPr w:rsidR="0053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92D"/>
    <w:multiLevelType w:val="hybridMultilevel"/>
    <w:tmpl w:val="122C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9F"/>
    <w:rsid w:val="00530508"/>
    <w:rsid w:val="008B12B4"/>
    <w:rsid w:val="00AE515C"/>
    <w:rsid w:val="00B31824"/>
    <w:rsid w:val="00B9529F"/>
    <w:rsid w:val="00CB0200"/>
    <w:rsid w:val="00C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CBC6-8944-499D-85B2-178537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5C"/>
    <w:pPr>
      <w:spacing w:after="0" w:line="240" w:lineRule="auto"/>
    </w:pPr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png@01D880A9.38FD91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elta.e-skole.hr/login" TargetMode="External"/><Relationship Id="rId15" Type="http://schemas.openxmlformats.org/officeDocument/2006/relationships/image" Target="cid:image002.png@01D880A9.38FD91C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Zeljka</cp:lastModifiedBy>
  <cp:revision>2</cp:revision>
  <dcterms:created xsi:type="dcterms:W3CDTF">2022-06-20T07:36:00Z</dcterms:created>
  <dcterms:modified xsi:type="dcterms:W3CDTF">2022-06-20T07:36:00Z</dcterms:modified>
</cp:coreProperties>
</file>