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168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19"/>
        <w:gridCol w:w="1592"/>
        <w:gridCol w:w="2131"/>
        <w:gridCol w:w="419"/>
        <w:gridCol w:w="410"/>
        <w:gridCol w:w="417"/>
        <w:gridCol w:w="431"/>
        <w:gridCol w:w="419"/>
        <w:gridCol w:w="3989"/>
        <w:gridCol w:w="57"/>
        <w:gridCol w:w="4346"/>
        <w:gridCol w:w="2131"/>
        <w:gridCol w:w="24"/>
        <w:gridCol w:w="2107"/>
        <w:gridCol w:w="49"/>
        <w:gridCol w:w="2082"/>
        <w:gridCol w:w="73"/>
        <w:gridCol w:w="2058"/>
        <w:gridCol w:w="97"/>
        <w:gridCol w:w="2034"/>
        <w:gridCol w:w="122"/>
        <w:gridCol w:w="2010"/>
        <w:gridCol w:w="147"/>
        <w:gridCol w:w="1985"/>
        <w:gridCol w:w="2131"/>
      </w:tblGrid>
      <w:tr w:rsidR="006C1377" w:rsidRPr="006C1377" w:rsidTr="00630B33">
        <w:trPr>
          <w:gridAfter w:val="14"/>
          <w:wAfter w:w="17050" w:type="dxa"/>
          <w:cantSplit/>
          <w:trHeight w:val="300"/>
        </w:trPr>
        <w:tc>
          <w:tcPr>
            <w:tcW w:w="146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6C13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t>N A T J E Č A J</w:t>
            </w:r>
          </w:p>
        </w:tc>
      </w:tr>
      <w:tr w:rsidR="006C1377" w:rsidRPr="006C1377" w:rsidTr="00630B33">
        <w:trPr>
          <w:gridAfter w:val="14"/>
          <w:wAfter w:w="17050" w:type="dxa"/>
          <w:trHeight w:val="240"/>
        </w:trPr>
        <w:tc>
          <w:tcPr>
            <w:tcW w:w="1463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za upis učenika u I. razred srednjih škola u Karlovačkoj županiji za školsku godinu 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20</w:t>
            </w:r>
            <w:r w:rsidR="00B260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20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./20</w:t>
            </w:r>
            <w:r w:rsidR="00234FB1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</w:t>
            </w:r>
            <w:r w:rsidR="00B2602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1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</w:t>
            </w:r>
          </w:p>
        </w:tc>
      </w:tr>
      <w:tr w:rsidR="006C1377" w:rsidRPr="006C1377" w:rsidTr="00630B33">
        <w:trPr>
          <w:gridAfter w:val="14"/>
          <w:wAfter w:w="17050" w:type="dxa"/>
          <w:cantSplit/>
          <w:trHeight w:val="360"/>
        </w:trPr>
        <w:tc>
          <w:tcPr>
            <w:tcW w:w="4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Županija</w:t>
            </w:r>
          </w:p>
        </w:tc>
        <w:tc>
          <w:tcPr>
            <w:tcW w:w="3723" w:type="dxa"/>
            <w:gridSpan w:val="2"/>
            <w:tcBorders>
              <w:top w:val="dotted" w:sz="4" w:space="0" w:color="auto"/>
              <w:left w:val="nil"/>
              <w:bottom w:val="nil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škole</w:t>
            </w:r>
          </w:p>
        </w:tc>
        <w:tc>
          <w:tcPr>
            <w:tcW w:w="4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Trajanje</w:t>
            </w:r>
          </w:p>
        </w:tc>
        <w:tc>
          <w:tcPr>
            <w:tcW w:w="41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Razredni odjeli</w:t>
            </w:r>
          </w:p>
        </w:tc>
        <w:tc>
          <w:tcPr>
            <w:tcW w:w="41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Broj učenika</w:t>
            </w:r>
          </w:p>
        </w:tc>
        <w:tc>
          <w:tcPr>
            <w:tcW w:w="43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Odjel oznaka</w:t>
            </w:r>
          </w:p>
        </w:tc>
        <w:tc>
          <w:tcPr>
            <w:tcW w:w="4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Bodovni prag</w:t>
            </w:r>
          </w:p>
        </w:tc>
        <w:tc>
          <w:tcPr>
            <w:tcW w:w="4046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Predmeti koji se boduju</w:t>
            </w:r>
          </w:p>
        </w:tc>
        <w:tc>
          <w:tcPr>
            <w:tcW w:w="434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Posebni uvjeti</w:t>
            </w:r>
          </w:p>
        </w:tc>
      </w:tr>
      <w:tr w:rsidR="006C1377" w:rsidRPr="006C1377" w:rsidTr="00630B33">
        <w:trPr>
          <w:gridAfter w:val="14"/>
          <w:wAfter w:w="17050" w:type="dxa"/>
          <w:trHeight w:val="690"/>
        </w:trPr>
        <w:tc>
          <w:tcPr>
            <w:tcW w:w="4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72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1F671C" w:rsidRPr="006C1377" w:rsidRDefault="001F671C" w:rsidP="00995BA3">
            <w:pPr>
              <w:spacing w:after="0" w:line="240" w:lineRule="auto"/>
              <w:ind w:right="-253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Šifra i naziv obrazovnog programa</w:t>
            </w:r>
          </w:p>
        </w:tc>
        <w:tc>
          <w:tcPr>
            <w:tcW w:w="4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046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434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6C1377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04-019-501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SREDNJA ŠKOLA DUGA RESA</w:t>
            </w:r>
          </w:p>
        </w:tc>
      </w:tr>
      <w:tr w:rsidR="006C1377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D12E6" w:rsidRPr="00AE5FBD" w:rsidRDefault="009744E9" w:rsidP="007D12E6">
            <w:pPr>
              <w:spacing w:after="0" w:line="240" w:lineRule="auto"/>
              <w:rPr>
                <w:rStyle w:val="Hiperveza"/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none"/>
                <w:lang w:eastAsia="hr-HR"/>
              </w:rPr>
            </w:pPr>
            <w:hyperlink r:id="rId5" w:history="1">
              <w:r w:rsidR="007D12E6" w:rsidRPr="00AE5FBD">
                <w:rPr>
                  <w:rStyle w:val="Hiperveza"/>
                  <w:rFonts w:ascii="Calibri" w:eastAsia="Times New Roman" w:hAnsi="Calibri" w:cs="Calibri"/>
                  <w:b/>
                  <w:bCs/>
                  <w:color w:val="000000" w:themeColor="text1"/>
                  <w:sz w:val="16"/>
                  <w:szCs w:val="16"/>
                  <w:u w:val="none"/>
                  <w:lang w:eastAsia="hr-HR"/>
                </w:rPr>
                <w:t>Jozefinska cesta 27, 47290 Duga Resa; T/+385 47 841 630; tajnistvo@ssdr.hr, www.ss-duga-resa-skole.hr</w:t>
              </w:r>
            </w:hyperlink>
          </w:p>
          <w:p w:rsidR="007D12E6" w:rsidRPr="00AE5FBD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lang w:eastAsia="hr-HR"/>
              </w:rPr>
            </w:pPr>
          </w:p>
          <w:p w:rsidR="007D12E6" w:rsidRPr="00EA6D69" w:rsidRDefault="007D12E6" w:rsidP="007D12E6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7D312B">
              <w:rPr>
                <w:rFonts w:ascii="Calibri" w:eastAsia="Calibri" w:hAnsi="Calibri"/>
                <w:b/>
                <w:sz w:val="16"/>
                <w:szCs w:val="16"/>
              </w:rPr>
              <w:t>Dostava upisnice i dokumenata koji su uvjet za upis u pojedini program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E6810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</w:rPr>
              <w:t>LJETNI UPISNI ROK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:             elektroničkim putem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29., 30. i 31. 07. 2020. god.           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i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        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osobno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30. 07. 2020. god.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od 13.00 do 15.00 sati      </w:t>
            </w:r>
          </w:p>
          <w:p w:rsidR="007D12E6" w:rsidRPr="00A91C2B" w:rsidRDefault="007D12E6" w:rsidP="007D12E6">
            <w:pPr>
              <w:pStyle w:val="Odlomakpopisa"/>
              <w:rPr>
                <w:rFonts w:ascii="Calibri" w:eastAsia="Calibri" w:hAnsi="Calibri"/>
                <w:sz w:val="16"/>
                <w:szCs w:val="16"/>
              </w:rPr>
            </w:pP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                                                                                                            JESENSKI UPISNI ROK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:         elektroničkim putem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02. 09. 2020. g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od.                      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        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 osobno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02. 09. 2020. god.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od 13.00 do 15.00 sati                                                                                                   </w:t>
            </w:r>
          </w:p>
          <w:p w:rsidR="007D12E6" w:rsidRDefault="007D12E6" w:rsidP="007D12E6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A91C2B">
              <w:rPr>
                <w:rFonts w:ascii="Calibri" w:eastAsia="Calibri" w:hAnsi="Calibri"/>
                <w:sz w:val="16"/>
                <w:szCs w:val="16"/>
              </w:rPr>
              <w:t>Ako učenik zbog opravdanih razloga nije u mogućnosti u propisanim rokovima iz ovog Natječaja dostaviti potpisan obrazac (upisnicu) za upis u I. razred, dužan ga je donijeti osobno ili dostaviti elektroničkim putem njegov rod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itelj/skrbnik ili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>opunomoćenik.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Upisnicu elektroničkim putem može poslati samo roditelj/skrbnik, a u e-poruci </w:t>
            </w:r>
            <w:r w:rsidRPr="007F1989">
              <w:rPr>
                <w:rFonts w:ascii="Calibri" w:eastAsia="Calibri" w:hAnsi="Calibri"/>
                <w:b/>
                <w:sz w:val="16"/>
                <w:szCs w:val="16"/>
              </w:rPr>
              <w:t>dužan je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dostaviti i svoj osobni kontakt. Upisnice i ostala dokumentacija dostavlja se na e-mail adresu: </w:t>
            </w:r>
            <w:r>
              <w:rPr>
                <w:rStyle w:val="Hiperveza"/>
                <w:rFonts w:ascii="Calibri" w:eastAsia="Calibri" w:hAnsi="Calibri"/>
                <w:b/>
                <w:sz w:val="16"/>
                <w:szCs w:val="16"/>
              </w:rPr>
              <w:t>upisi@ss-duga-resa.skole.hr</w:t>
            </w:r>
            <w:r>
              <w:rPr>
                <w:rFonts w:ascii="Calibri" w:eastAsia="Calibri" w:hAnsi="Calibri"/>
                <w:sz w:val="16"/>
                <w:szCs w:val="16"/>
              </w:rPr>
              <w:t>.</w:t>
            </w:r>
          </w:p>
          <w:p w:rsidR="007D12E6" w:rsidRPr="00EA6D69" w:rsidRDefault="007D12E6" w:rsidP="007D12E6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Ako k</w:t>
            </w:r>
            <w:r w:rsidRPr="00EA6D69">
              <w:rPr>
                <w:sz w:val="16"/>
                <w:szCs w:val="16"/>
              </w:rPr>
              <w:t xml:space="preserve">andidat s </w:t>
            </w:r>
            <w:r>
              <w:rPr>
                <w:sz w:val="16"/>
                <w:szCs w:val="16"/>
              </w:rPr>
              <w:t xml:space="preserve">teškoćama u razvoju za određeni </w:t>
            </w:r>
            <w:r w:rsidRPr="00EA6D69">
              <w:rPr>
                <w:sz w:val="16"/>
                <w:szCs w:val="16"/>
              </w:rPr>
              <w:t xml:space="preserve">program posjeduje stručno mišljenje službe za profesionalno usmjeravanje Hrvatskoga zavoda za zapošljavanje, kojem je prethodilo stručno mišljenje nadležnoga školskog liječnika, </w:t>
            </w:r>
            <w:r w:rsidRPr="00B84B51">
              <w:rPr>
                <w:b/>
                <w:sz w:val="16"/>
                <w:szCs w:val="16"/>
              </w:rPr>
              <w:t>NIJE POTREBNO</w:t>
            </w:r>
            <w:r w:rsidRPr="00EA6D69">
              <w:rPr>
                <w:sz w:val="16"/>
                <w:szCs w:val="16"/>
              </w:rPr>
              <w:t xml:space="preserve"> posjedovati dodatno uvjerenje – potvrdu o ispunjavanju zdravstvenih zahtjeva nadležnoga školskog liječnika, odnosno liječničku svjedodžbu medicine rada, a koje su predviđene za pojedini program obrazovanja.</w:t>
            </w:r>
          </w:p>
          <w:p w:rsidR="007D12E6" w:rsidRDefault="007D12E6" w:rsidP="007D12E6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Strani jezici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 xml:space="preserve"> koji se izvode u škol</w:t>
            </w:r>
            <w:r>
              <w:rPr>
                <w:rFonts w:ascii="Calibri" w:eastAsia="Calibri" w:hAnsi="Calibri"/>
                <w:sz w:val="16"/>
                <w:szCs w:val="16"/>
              </w:rPr>
              <w:t>i kao obvezni nastavni predmeti su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 xml:space="preserve"> engleski jezik i njemački jezik</w:t>
            </w:r>
            <w:r>
              <w:rPr>
                <w:rFonts w:ascii="Calibri" w:eastAsia="Calibri" w:hAnsi="Calibri"/>
                <w:sz w:val="16"/>
                <w:szCs w:val="16"/>
              </w:rPr>
              <w:t>.</w:t>
            </w:r>
          </w:p>
          <w:p w:rsidR="007D12E6" w:rsidRDefault="007D12E6" w:rsidP="007D12E6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C1559C">
              <w:rPr>
                <w:rFonts w:ascii="Calibri" w:eastAsia="Calibri" w:hAnsi="Calibri"/>
                <w:b/>
                <w:sz w:val="16"/>
                <w:szCs w:val="16"/>
              </w:rPr>
              <w:t xml:space="preserve">Provjera znanja stranog jezika </w:t>
            </w:r>
            <w:r>
              <w:rPr>
                <w:rFonts w:ascii="Calibri" w:eastAsia="Calibri" w:hAnsi="Calibri"/>
                <w:sz w:val="16"/>
                <w:szCs w:val="16"/>
              </w:rPr>
              <w:t>za kandidate koji u osnovnoj školi nisu učili određeni strani jezik, a prilikom prijave programa obrazovanja odabrali su učenje tog stranog jezika kao prvog stranog jezika:</w:t>
            </w:r>
          </w:p>
          <w:p w:rsidR="007D12E6" w:rsidRPr="00EA6D69" w:rsidRDefault="007D12E6" w:rsidP="007D12E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za učenike s teškoćama u </w:t>
            </w:r>
            <w:r w:rsidRPr="00A458F3">
              <w:rPr>
                <w:rFonts w:ascii="Calibri" w:eastAsia="Calibri" w:hAnsi="Calibri"/>
                <w:sz w:val="16"/>
                <w:szCs w:val="16"/>
              </w:rPr>
              <w:t>razvoju   LJETNI ROK: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NJEMAČKI JEZIK         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01. 07. 2020. god.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u 09.00 sati              ENGLESKI JEZIK       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01. 07. 2020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. god.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u 11.00 sati          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                           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                </w:t>
            </w:r>
          </w:p>
          <w:p w:rsidR="007D12E6" w:rsidRPr="00EA6D69" w:rsidRDefault="007D12E6" w:rsidP="007D12E6">
            <w:pPr>
              <w:spacing w:after="0"/>
              <w:ind w:left="720"/>
              <w:rPr>
                <w:rFonts w:ascii="Calibri" w:eastAsia="Calibri" w:hAnsi="Calibri"/>
                <w:sz w:val="16"/>
                <w:szCs w:val="16"/>
              </w:rPr>
            </w:pP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                                                          JESENSKI ROK: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 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NJEMAČKI JEZIK   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20. 08. 2020. god.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u 09.00 sati              ENGLESKI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JEZIK      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20. 08. 2020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. god.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u 11.00 sati                    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                   </w:t>
            </w:r>
          </w:p>
          <w:p w:rsidR="007D12E6" w:rsidRPr="00EA6D69" w:rsidRDefault="007D12E6" w:rsidP="007D12E6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EA6D69">
              <w:rPr>
                <w:rFonts w:ascii="Calibri" w:eastAsia="Calibri" w:hAnsi="Calibri"/>
                <w:sz w:val="16"/>
                <w:szCs w:val="16"/>
              </w:rPr>
              <w:t>za redovne učenike                           LJETNI ROK: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   NJEMAČKI  JEZIK       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13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. 07. 2020. god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. u 09.00 sati              ENGLESKI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JEZIK        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13.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 xml:space="preserve"> 07. 2020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. god.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u 11.00 sati                                               </w:t>
            </w:r>
          </w:p>
          <w:p w:rsidR="007D12E6" w:rsidRDefault="007D12E6" w:rsidP="007D12E6">
            <w:pPr>
              <w:spacing w:after="0"/>
              <w:ind w:left="720"/>
              <w:rPr>
                <w:rFonts w:ascii="Calibri" w:eastAsia="Calibri" w:hAnsi="Calibri"/>
                <w:sz w:val="16"/>
                <w:szCs w:val="16"/>
              </w:rPr>
            </w:pP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                                                      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JESENSKI ROK: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 xml:space="preserve">    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NJEMAČKI JEZIK        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23. 08. 2020. god.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u 09.00 sati              ENGLESKI JEZIK        </w:t>
            </w:r>
            <w:r>
              <w:rPr>
                <w:rFonts w:ascii="Calibri" w:eastAsia="Calibri" w:hAnsi="Calibri"/>
                <w:b/>
                <w:sz w:val="16"/>
                <w:szCs w:val="16"/>
              </w:rPr>
              <w:t>25. 08. 2020</w:t>
            </w:r>
            <w:r w:rsidRPr="00EA6D69">
              <w:rPr>
                <w:rFonts w:ascii="Calibri" w:eastAsia="Calibri" w:hAnsi="Calibri"/>
                <w:b/>
                <w:sz w:val="16"/>
                <w:szCs w:val="16"/>
              </w:rPr>
              <w:t>. god.</w:t>
            </w:r>
            <w:r w:rsidRPr="00EA6D69">
              <w:rPr>
                <w:rFonts w:ascii="Calibri" w:eastAsia="Calibri" w:hAnsi="Calibri"/>
                <w:sz w:val="16"/>
                <w:szCs w:val="16"/>
              </w:rPr>
              <w:t xml:space="preserve"> u 11.00 sati                      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                      </w:t>
            </w:r>
          </w:p>
          <w:p w:rsidR="001F671C" w:rsidRPr="00063496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Program opće gimnazije mogu upisati i sportaši sa kategorizacijom nadležnog sportskog saveza.</w:t>
            </w:r>
          </w:p>
        </w:tc>
      </w:tr>
      <w:tr w:rsidR="006C1377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1F671C" w:rsidRPr="006C1377" w:rsidRDefault="001F671C" w:rsidP="001F671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7D12E6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ind w:left="-103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OPĆA GIMNAZIJA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PRVI STRANI JEZIK, BIOLOGIJA, GEOGRAFIJA I POVIJEST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7D12E6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ind w:left="-103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211124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MEDIJSKI 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HRVATSKI JEZIK, </w:t>
            </w:r>
            <w:r w:rsidRPr="00A91C2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MATEMATIKA, PRVI STRANI JEZIK, LIK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OVNA KULTURA, FIZIKA I </w:t>
            </w:r>
            <w:r w:rsidRPr="00A91C2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KEMIJA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D47CF" w:rsidRDefault="007D12E6" w:rsidP="007D12E6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47CF">
              <w:rPr>
                <w:rFonts w:ascii="Calibri" w:eastAsia="Calibri" w:hAnsi="Calibri"/>
                <w:b/>
                <w:sz w:val="16"/>
                <w:szCs w:val="16"/>
              </w:rPr>
              <w:t>Kontraindikacije:</w:t>
            </w:r>
          </w:p>
          <w:p w:rsidR="007D12E6" w:rsidRPr="006D47CF" w:rsidRDefault="00C120CB" w:rsidP="008943A5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7D12E6" w:rsidRPr="001341F7">
              <w:rPr>
                <w:sz w:val="16"/>
                <w:szCs w:val="16"/>
              </w:rPr>
              <w:t>labovidnost/sljepoća, neraspoznavanje boja, gluhoća i teža nagluhost u govornom području, oštećenja glasa i/ili govora koja utječu na komunikaciju, teža oštećenja funkcije mišićno-koštanog sustava, kronični poremećaji koji znatno remete kognitivno i emocionalno funkcioniranje</w:t>
            </w:r>
          </w:p>
          <w:p w:rsidR="007D12E6" w:rsidRPr="006D47CF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D47CF">
              <w:rPr>
                <w:b/>
                <w:sz w:val="16"/>
                <w:szCs w:val="16"/>
              </w:rPr>
              <w:t xml:space="preserve">Potreban dokument: </w:t>
            </w:r>
            <w:r w:rsidRPr="006D47CF">
              <w:rPr>
                <w:rFonts w:ascii="Calibri" w:eastAsia="Calibri" w:hAnsi="Calibri"/>
                <w:sz w:val="16"/>
                <w:szCs w:val="16"/>
              </w:rPr>
              <w:t>potvrda nadležnoga školskog liječnika</w:t>
            </w:r>
          </w:p>
        </w:tc>
      </w:tr>
      <w:tr w:rsidR="007D12E6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ind w:left="-103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014533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PUŠKAR - strojarstvo 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7D12E6" w:rsidRPr="006D47CF" w:rsidRDefault="007D12E6" w:rsidP="007D12E6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47CF">
              <w:rPr>
                <w:rFonts w:ascii="Calibri" w:eastAsia="Calibri" w:hAnsi="Calibri"/>
                <w:b/>
                <w:sz w:val="16"/>
                <w:szCs w:val="16"/>
              </w:rPr>
              <w:t>Kontraindikacije:</w:t>
            </w:r>
          </w:p>
          <w:p w:rsidR="007D12E6" w:rsidRDefault="007D12E6" w:rsidP="008943A5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Pravilnik o zdravstvenim pregledima za utvrđiv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anje zdravstvene sposobnosti za 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držanje i nošenje oružja (NN 22/13).</w:t>
            </w:r>
          </w:p>
          <w:p w:rsidR="007D12E6" w:rsidRPr="00797446" w:rsidRDefault="007D12E6" w:rsidP="007D12E6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6D47CF">
              <w:rPr>
                <w:rFonts w:ascii="Calibri" w:eastAsia="Calibri" w:hAnsi="Calibri"/>
                <w:b/>
                <w:sz w:val="16"/>
                <w:szCs w:val="16"/>
              </w:rPr>
              <w:t>Potreban dokument</w:t>
            </w:r>
            <w:r>
              <w:rPr>
                <w:rFonts w:ascii="Calibri" w:eastAsia="Calibri" w:hAnsi="Calibri"/>
                <w:sz w:val="16"/>
                <w:szCs w:val="16"/>
              </w:rPr>
              <w:t>: liječnička svjedodžba medicine rada</w:t>
            </w:r>
          </w:p>
        </w:tc>
      </w:tr>
      <w:tr w:rsidR="007D12E6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ind w:left="-103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222133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KROJAČ - klasični model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7D12E6" w:rsidRPr="00637E6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48"/>
                <w:szCs w:val="48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MATEMATIKA, PRVI STRANI JEZIK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FFFFFF"/>
            <w:vAlign w:val="center"/>
            <w:hideMark/>
          </w:tcPr>
          <w:p w:rsidR="007D12E6" w:rsidRPr="006D47CF" w:rsidRDefault="007D12E6" w:rsidP="007D12E6">
            <w:pPr>
              <w:spacing w:after="0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6D47CF">
              <w:rPr>
                <w:rFonts w:ascii="Calibri" w:eastAsia="Calibri" w:hAnsi="Calibri"/>
                <w:b/>
                <w:sz w:val="16"/>
                <w:szCs w:val="16"/>
              </w:rPr>
              <w:t>Kontraindikacije:</w:t>
            </w:r>
          </w:p>
          <w:p w:rsidR="007D12E6" w:rsidRDefault="007D12E6" w:rsidP="008943A5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Oštećenje funkcije vida, nedostatak stereovida, neraspoznavanje boja, gluhoća ili teža nagluhost u govornom području, kronični poremećaji koji znatno remete kognitivno, emocionalno i psihomotoričko funkcioniranje, dišni poremećaji s trajnim oštećenjem funkcije pluća, teža oštećenja funkcije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koštano-mišićnog sustava, teža oštećenja funkcije gornjih ekstremiteta, teža oštećenja funkcije srčano-žilnog sustava, teža oštećenja funkcije kože na šakama i podlakticama, dokazana alergija na profesionalne alergene.</w:t>
            </w:r>
          </w:p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D47CF">
              <w:rPr>
                <w:rFonts w:ascii="Calibri" w:eastAsia="Calibri" w:hAnsi="Calibri"/>
                <w:b/>
                <w:sz w:val="16"/>
                <w:szCs w:val="16"/>
              </w:rPr>
              <w:t>Potreban dokument</w:t>
            </w:r>
            <w:r>
              <w:rPr>
                <w:rFonts w:ascii="Calibri" w:eastAsia="Calibri" w:hAnsi="Calibri"/>
                <w:sz w:val="16"/>
                <w:szCs w:val="16"/>
              </w:rPr>
              <w:t>: liječnička svjedodžba medicine rada</w:t>
            </w:r>
          </w:p>
        </w:tc>
      </w:tr>
      <w:tr w:rsidR="007D12E6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04-034-501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7D12E6" w:rsidRPr="006C1377" w:rsidRDefault="007D12E6" w:rsidP="007D12E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GIMNAZIJA KARLOVAC</w:t>
            </w:r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Default="009744E9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hyperlink r:id="rId6" w:history="1">
              <w:r w:rsidR="00C6130B" w:rsidRPr="00063496">
                <w:rPr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 xml:space="preserve">Rakovac 4, 47000 Karlovac; T/+385 47 654 130; kontakt@gimnazija-karlovac.hr; www.gimnazija-karlovac.hr </w:t>
              </w:r>
            </w:hyperlink>
          </w:p>
          <w:p w:rsidR="00C6130B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  <w:p w:rsidR="00C6130B" w:rsidRPr="00DD53AE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DD53A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Strani jezici koji se uče u školi: prvi strani jezik - engleski i drugi strani jezik (za opći i jezični smjer) - njemački (početni ili napredni). Provođenje provjere poznavanja prijavljenog prvog stranog jezika kojeg učenik nije učio u osnovnoj školi bit će </w:t>
            </w:r>
            <w:r w:rsidRPr="002622B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13.</w:t>
            </w:r>
            <w:r w:rsidR="002622B8" w:rsidRPr="002622B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</w:t>
            </w:r>
            <w:r w:rsidRPr="002622B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7.2020.g. u 9.00 sat</w:t>
            </w:r>
            <w:r w:rsidR="002622B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i</w:t>
            </w:r>
            <w:r w:rsidRPr="002622B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(uz najavu)</w:t>
            </w:r>
            <w:r w:rsidRPr="00DD53A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i. Izborni predmeti za opći, jezični i prridoslovno-matematički smjer su etika i vjeronauk (katolički ili islamski), dok su za prirodoslovni smjer (uz etiku i vjeronauk) izborni predmeti i njemački jezik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(početni ili napredni) </w:t>
            </w:r>
            <w:r w:rsidRPr="00DD53A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ili osnove ekologije.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Detaljne upute i pregled satnice po razredima nalaze se na internetskoj stranici Škole.</w:t>
            </w:r>
          </w:p>
          <w:p w:rsidR="00C6130B" w:rsidRPr="00DD53AE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DD53A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Natjecanje iz znanja koje se dodatno vrednuje pri upisu a samostalno ga određuje škola je: za opću, jezičnu i prirodoslovno-matematičku gimnaziju boduje se Natjecanje iz područja informatike - računalstva (Infokup), a za prirodoslovnu gimnaziju boduje se Natjecanje iz fizike.</w:t>
            </w:r>
          </w:p>
          <w:p w:rsidR="00C6130B" w:rsidRPr="00063496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Upisi: </w:t>
            </w:r>
            <w:r w:rsidRPr="002622B8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27. srpnja 2020. od 8 do 13h</w:t>
            </w:r>
            <w:r w:rsidRPr="00DD53A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Na dva načina: dolaskom u Školu ili slanjem upisne dokumentacije (isprintane, potpisane i skenirane) na adresu upisnog koordinatora: </w:t>
            </w:r>
            <w:hyperlink r:id="rId7" w:history="1">
              <w:r w:rsidRPr="000D45A8">
                <w:rPr>
                  <w:rStyle w:val="Hiperveza"/>
                  <w:rFonts w:ascii="Calibri" w:eastAsia="Times New Roman" w:hAnsi="Calibri" w:cs="Calibri"/>
                  <w:sz w:val="16"/>
                  <w:szCs w:val="16"/>
                  <w:lang w:eastAsia="hr-HR"/>
                </w:rPr>
                <w:t>denis.plavetic@skole.hr</w:t>
              </w:r>
            </w:hyperlink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C6130B" w:rsidRPr="006C1377" w:rsidTr="005016E0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320304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Jezična gimnazija 4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2622B8">
            <w:pPr>
              <w:ind w:left="-130" w:right="-10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2</w:t>
            </w:r>
            <w:r>
              <w:rPr>
                <w:rFonts w:ascii="Calibri" w:eastAsia="Calibri" w:hAnsi="Calibri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6C1377" w:rsidRDefault="00C6130B" w:rsidP="0026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prvi strani jezik, matematika, povijest, geografija, biologija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C6130B" w:rsidRPr="006C1377" w:rsidTr="005016E0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320104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Opća gimnazija 4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130B" w:rsidRPr="00EA49FF" w:rsidRDefault="00C6130B" w:rsidP="002622B8">
            <w:pPr>
              <w:ind w:left="-130" w:right="-10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130B" w:rsidRPr="006C1377" w:rsidRDefault="00C6130B" w:rsidP="0026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prvi strani jezik, matematika, povijest, geografija, biologija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C6130B" w:rsidRPr="006C1377" w:rsidTr="005016E0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320204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Prirodoslovno-matematička gimnazija 4 g.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(model B)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2622B8">
            <w:pPr>
              <w:ind w:left="-130" w:right="-10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2</w:t>
            </w:r>
            <w:r>
              <w:rPr>
                <w:rFonts w:ascii="Calibri" w:eastAsia="Calibri" w:hAnsi="Calibri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6C1377" w:rsidRDefault="00C6130B" w:rsidP="0026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C6130B" w:rsidRPr="00EA49FF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prvi strani jezik, matematika, fizika, kemija, biologija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733C4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320804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733C4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Prirodoslovna gimnazija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4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2622B8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6C1377" w:rsidRDefault="00C6130B" w:rsidP="002622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70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733C4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hrvatski jezik, prvi strani jezik, matematika,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biologija</w:t>
            </w:r>
            <w:r w:rsidRPr="00733C4E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, kemija,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fizika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04-034-504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PRIRODOSLOVNA ŠKOLA KARLOVAC</w:t>
            </w:r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Default="00C6130B" w:rsidP="00C6130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Stjepana Mihalića 43, 47000 Karlovac; T/+385 47 613 002, 600 807, 600 806, F/+385 47 636 688; ured@ss-prirodoslovna-ka.skole.hr, http://www.ss-prirodoslovna-ka.skole.hr  </w:t>
            </w:r>
          </w:p>
          <w:p w:rsidR="00C6130B" w:rsidRDefault="00C6130B" w:rsidP="00C6130B">
            <w:pPr>
              <w:spacing w:after="0" w:line="240" w:lineRule="auto"/>
              <w:jc w:val="both"/>
              <w:rPr>
                <w:lang w:val="en-US"/>
              </w:rPr>
            </w:pPr>
            <w:r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E-mail adresa za dostavu upisnice i dokumentacije potrebne za upis:  </w:t>
            </w:r>
            <w:hyperlink r:id="rId8" w:history="1">
              <w:r>
                <w:rPr>
                  <w:rStyle w:val="Internetskapoveznica"/>
                  <w:rFonts w:eastAsia="Times New Roman" w:cs="Calibri"/>
                  <w:b/>
                  <w:bCs/>
                  <w:sz w:val="16"/>
                  <w:szCs w:val="16"/>
                  <w:lang w:val="en-US" w:eastAsia="hr-HR"/>
                </w:rPr>
                <w:t>upisi.psk@gmail.com</w:t>
              </w:r>
            </w:hyperlink>
          </w:p>
          <w:p w:rsidR="00C6130B" w:rsidRDefault="00C6130B" w:rsidP="00C6130B">
            <w:pPr>
              <w:spacing w:after="0" w:line="240" w:lineRule="auto"/>
              <w:jc w:val="both"/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</w:pP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Dokumenti koji su uvjet za upis u program AGROTURISTIČKI TEHNIČAR: liječnička svjedodžba medicine rada, upisnica koju su potpisali vlastoručno učenik i roditelj i dokumenti kojima se ostvaruju dodatni bodovi.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Dokumenti koji su uvjet za upis u program TEHNIČAR NUTRICIONIST: potvrda nadležnog školskog liječnika, upisnica koju su potpisali vlastoručno učenik i roditelj i dokumenti kojima se ostvaruju dodatni bodovi. 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Dokumenti koji su uvjet za upis u program VETERINARSKI TEHNIČAR: liječnička svjedodžba medicine rad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>a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, upisnica koju su potpisali vlastoručno učenik i roditelj i dokumenti kojima se ostvaruju dodatni bodovi.  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Dokumenti koji su uvjet za upis u program CVJEĆAR: potvrda nadležnog školskog liječnika, upisnica koju su potpisali vlastoručno učenik i roditelj i dokumenti kojima se ostvaruju dodatni bodovi.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Dokumenti koji su uvjet za upis u program VOĆAR- VINOGRADAR- VINAR:  liječnička svjedodžba medicine rada, upisnica koju su potpisali vlastoručno učenik i roditelj i dokumenti kojima se ostvaruju dodatni bodovi. 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u w:val="single"/>
                <w:lang w:val="en-US" w:eastAsia="hr-HR"/>
              </w:rPr>
              <w:t>STRANI JEZICI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koji se izvode u školi kao obvezni nastavni predmeti (1. strani jezik): Engleski jezik; Njemački jezik.  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u w:val="single"/>
                <w:lang w:val="en-US" w:eastAsia="hr-HR"/>
              </w:rPr>
              <w:t>Datumi provođenja provjere znanja 1. stranog jezika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kojeg kandidat nije učio u osnovnoj školi, a želi ga učiti u srednjoj školi: </w:t>
            </w:r>
          </w:p>
          <w:p w:rsidR="00C6130B" w:rsidRDefault="00C6130B" w:rsidP="00C6130B">
            <w:pPr>
              <w:spacing w:line="240" w:lineRule="auto"/>
              <w:contextualSpacing/>
              <w:jc w:val="both"/>
              <w:rPr>
                <w:rFonts w:eastAsia="Times New Roman" w:cs="Calibri"/>
                <w:sz w:val="16"/>
                <w:szCs w:val="16"/>
                <w:lang w:val="en-US" w:eastAsia="hr-HR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U ljetnom upisnom roku datum provjere za redovite učenike: njemački jezik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-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13.07.2020. </w:t>
            </w:r>
            <w:proofErr w:type="gramStart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u</w:t>
            </w:r>
            <w:proofErr w:type="gramEnd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 8.00 sati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; engleski jezik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-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13.07.2020. </w:t>
            </w:r>
            <w:proofErr w:type="gramStart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u</w:t>
            </w:r>
            <w:proofErr w:type="gramEnd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 8.00 sati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; za učenike s teškoćama u razvoju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-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02.07.2020. </w:t>
            </w:r>
            <w:proofErr w:type="gramStart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u</w:t>
            </w:r>
            <w:proofErr w:type="gramEnd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 8.30 sati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.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U jesenskom upisnom roku datum provjere za redovite učenike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-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25.08.2020. </w:t>
            </w:r>
            <w:proofErr w:type="gramStart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u</w:t>
            </w:r>
            <w:proofErr w:type="gramEnd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 8.00 sati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; za učenike s teškoćama u razvoju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-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20.08.2020. </w:t>
            </w:r>
            <w:proofErr w:type="gramStart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u</w:t>
            </w:r>
            <w:proofErr w:type="gramEnd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 8.00 sati</w:t>
            </w:r>
            <w:r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.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Roditelj učenika prethodno treba predati pisani zahtjev u tajništvo škole na urudžbiranje (obrazac zahtjeva dostupan na mrežnoj stranici škole u lijevom izborniku u rubrici O školi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- Upisi u 1.razrede 2020</w:t>
            </w:r>
            <w:proofErr w:type="gramStart"/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./</w:t>
            </w:r>
            <w:proofErr w:type="gramEnd"/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2021.).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u w:val="single"/>
                <w:lang w:val="en-US" w:eastAsia="hr-HR"/>
              </w:rPr>
              <w:t>NATJECANJE IZ ZNANJA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koje se vrednuje pri upisu,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proofErr w:type="gramStart"/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a</w:t>
            </w:r>
            <w:proofErr w:type="gramEnd"/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određuje ga srednja škola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- Natjecanje mladih tehničara.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u w:val="single"/>
                <w:lang w:val="en-US" w:eastAsia="hr-HR"/>
              </w:rPr>
              <w:t>NASTAVNI PREDMET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posebno važan za upis koji određuje srednja škola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- Tehnička kultura.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u w:val="single"/>
                <w:lang w:val="en-US" w:eastAsia="hr-HR"/>
              </w:rPr>
              <w:t>LJETNI UPISNI ROK: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Objava konačnih ljestvica poretka –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25. 07. 2020.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 Datumi zaprimanja upisnica i ostale dokumentacije potrebne za upis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-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27. 07. 2020. </w:t>
            </w:r>
            <w:proofErr w:type="gramStart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od</w:t>
            </w:r>
            <w:proofErr w:type="gramEnd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 8.00 do 14.00 sati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i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28. 07. 2020. </w:t>
            </w:r>
            <w:proofErr w:type="gramStart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od</w:t>
            </w:r>
            <w:proofErr w:type="gramEnd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 8.00 do 14.00 sati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.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Objava okvirnog broja slobodnih mjesta za jesenski rok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-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01. 08. 2020.</w:t>
            </w:r>
            <w:proofErr w:type="gramStart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;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 Službena</w:t>
            </w:r>
            <w:proofErr w:type="gramEnd"/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objava slobodnih mjesta za jesenski upisni rok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-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12. 08. 2020.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u w:val="single"/>
                <w:lang w:val="en-US" w:eastAsia="hr-HR"/>
              </w:rPr>
              <w:t>JESENSKI UPISNI ROK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: Objava konačnih ljestvica poretka –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01. 09. 2020.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 Datum zaprimanja upisnica i ostale dokumentacije potrebne za upis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-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02. 09. 2020. </w:t>
            </w:r>
            <w:proofErr w:type="gramStart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od</w:t>
            </w:r>
            <w:proofErr w:type="gramEnd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 8.00 do 12.00 sati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. </w:t>
            </w:r>
            <w:r w:rsidRPr="00613493">
              <w:rPr>
                <w:rFonts w:eastAsia="Times New Roman" w:cs="Calibri"/>
                <w:sz w:val="16"/>
                <w:szCs w:val="16"/>
                <w:highlight w:val="yellow"/>
                <w:lang w:val="en-US" w:eastAsia="hr-HR"/>
              </w:rPr>
              <w:t xml:space="preserve">      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Objava slobodnih upisnih mjesta nakon jesenskog roka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-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03. 09. 2020.</w:t>
            </w:r>
          </w:p>
          <w:p w:rsidR="00C6130B" w:rsidRDefault="00C6130B" w:rsidP="00C6130B">
            <w:pPr>
              <w:spacing w:line="240" w:lineRule="auto"/>
              <w:contextualSpacing/>
              <w:jc w:val="both"/>
              <w:rPr>
                <w:rFonts w:eastAsia="Times New Roman" w:cs="Calibri"/>
                <w:sz w:val="16"/>
                <w:szCs w:val="16"/>
                <w:lang w:val="en-US" w:eastAsia="hr-HR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Dostava dokumentacije potrebne za upis: roditelji osobno ili elektroničkim putem (uslikati ili skenirati dokumentaciju te u poruci obavezno upisati broj telefona ili mobitela) poslati na e-mail adresu: </w:t>
            </w:r>
            <w:hyperlink r:id="rId9" w:history="1">
              <w:bookmarkStart w:id="1" w:name="__DdeLink__3141_897886691"/>
              <w:r w:rsidRPr="00613493">
                <w:rPr>
                  <w:rStyle w:val="Internetskapoveznica"/>
                  <w:rFonts w:eastAsia="Times New Roman" w:cs="Calibri"/>
                  <w:sz w:val="16"/>
                  <w:szCs w:val="16"/>
                  <w:lang w:val="en-US" w:eastAsia="hr-HR"/>
                </w:rPr>
                <w:t>upisi.psk@gmail.com</w:t>
              </w:r>
              <w:bookmarkEnd w:id="1"/>
            </w:hyperlink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>,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lastRenderedPageBreak/>
              <w:t xml:space="preserve"> </w:t>
            </w:r>
            <w:proofErr w:type="gramStart"/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>a</w:t>
            </w:r>
            <w:proofErr w:type="gramEnd"/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originalnu dokumentaciju roditelj/skrbnik ili učenik je dužan donijeti u školu do kraja rujna 2020. Prilikom dostavljanja dokumentacije elektroničkim putem, učenik ili roditelj/skrbnik treba se izjasniti i o izbornim predmetima te odabiru stranog jezika. </w:t>
            </w:r>
          </w:p>
          <w:p w:rsidR="00C6130B" w:rsidRPr="00613493" w:rsidRDefault="00C6130B" w:rsidP="00C6130B">
            <w:pPr>
              <w:spacing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u w:val="single"/>
                <w:lang w:val="en-US" w:eastAsia="hr-HR"/>
              </w:rPr>
              <w:t>NAKNADNI UPISNI ROK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NAKON ISTEKA JESENSKOGA ROKA (u programe u kojima je ostalo slobodnih mjesta):  prijave obrazovnih programa</w:t>
            </w:r>
            <w:r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- </w:t>
            </w:r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od 04. 09. </w:t>
            </w:r>
            <w:proofErr w:type="gramStart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>do</w:t>
            </w:r>
            <w:proofErr w:type="gramEnd"/>
            <w:r w:rsidRPr="0085139B">
              <w:rPr>
                <w:rFonts w:eastAsia="Times New Roman" w:cs="Calibri"/>
                <w:b/>
                <w:bCs/>
                <w:sz w:val="16"/>
                <w:szCs w:val="16"/>
                <w:lang w:val="en-US" w:eastAsia="hr-HR"/>
              </w:rPr>
              <w:t xml:space="preserve"> 21. 09. 2020.</w:t>
            </w: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  U naknadnom roku potrebno je priložiti pisani zahtjev i sve dokumente koji su uvjet za upis u željeni program. </w:t>
            </w:r>
          </w:p>
          <w:p w:rsidR="00C6130B" w:rsidRPr="00613493" w:rsidRDefault="00C6130B" w:rsidP="00C6130B">
            <w:pPr>
              <w:spacing w:after="0" w:line="240" w:lineRule="auto"/>
              <w:contextualSpacing/>
              <w:jc w:val="both"/>
              <w:rPr>
                <w:sz w:val="16"/>
                <w:szCs w:val="16"/>
                <w:lang w:val="en-US"/>
              </w:rPr>
            </w:pPr>
            <w:r w:rsidRPr="00613493">
              <w:rPr>
                <w:rFonts w:eastAsia="Times New Roman" w:cs="Calibri"/>
                <w:sz w:val="16"/>
                <w:szCs w:val="16"/>
                <w:lang w:val="en-US" w:eastAsia="hr-HR"/>
              </w:rPr>
              <w:t xml:space="preserve">Nema naknade za povećane troškove obrazovanja.  ŠKOLARINA se ne naplaćuje.                     </w:t>
            </w:r>
          </w:p>
          <w:p w:rsidR="00C6130B" w:rsidRPr="006C1377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lastRenderedPageBreak/>
              <w:t xml:space="preserve">                                             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ind w:left="-101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Calibri" w:cstheme="minorHAnsi"/>
                <w:sz w:val="16"/>
                <w:szCs w:val="16"/>
              </w:rPr>
              <w:t>330404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Agroturistički 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jezik, Biologija, Geografija i Tehnička kultura.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Popis zdravstvenih zahtjeva: </w:t>
            </w:r>
            <w:r w:rsidRPr="00173660">
              <w:rPr>
                <w:rFonts w:eastAsia="Times New Roman" w:cstheme="minorHAnsi"/>
                <w:color w:val="464646"/>
                <w:sz w:val="16"/>
                <w:szCs w:val="16"/>
                <w:lang w:eastAsia="hr-HR"/>
              </w:rPr>
              <w:t>u</w:t>
            </w:r>
            <w:r w:rsidRPr="00173660">
              <w:rPr>
                <w:rFonts w:cstheme="minorHAnsi"/>
                <w:sz w:val="16"/>
                <w:szCs w:val="16"/>
              </w:rPr>
              <w:t xml:space="preserve">redan njuh i raspoznavanje boja, uredno kognitivno i emocionalno funkcioniranje, uredna funkcija srčano-žilnog, dišnog i mišićno-koštanog sustava, uredna funkcija kože na otkrivenim dijelovima tijela, odsutnost alergije na profesionalne alergene. </w:t>
            </w:r>
          </w:p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C6130B" w:rsidRPr="006C1377" w:rsidTr="00630B33">
        <w:trPr>
          <w:gridAfter w:val="14"/>
          <w:wAfter w:w="17050" w:type="dxa"/>
          <w:trHeight w:val="1351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ind w:left="-101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Calibri" w:cstheme="minorHAnsi"/>
                <w:sz w:val="16"/>
                <w:szCs w:val="16"/>
              </w:rPr>
              <w:t>090304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Tehničar nutricionist  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jezik, Biologija, Kemija i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Calibri" w:cstheme="minorHAnsi"/>
                <w:sz w:val="16"/>
                <w:szCs w:val="16"/>
              </w:rPr>
              <w:t xml:space="preserve">Popis zdravstvenih zahtjeva: </w:t>
            </w:r>
            <w:r w:rsidRPr="00173660">
              <w:rPr>
                <w:rFonts w:cstheme="minorHAnsi"/>
                <w:sz w:val="16"/>
                <w:szCs w:val="16"/>
              </w:rPr>
              <w:t>uredan vid, raspoznavanje osnovnih boja, uredan sluh, sposobnost funkcionalnog glasovno-jezično-govornog izražavanja u svrhu uspostavljanja komunikacije, uredan njuh, uredan okus, uredna funkcija gornjih ekstremiteta, uredna funkcija kože na šakama i podlakticama, uredno kognitivno i emocionalno funkcioniranje</w:t>
            </w:r>
            <w:r>
              <w:rPr>
                <w:rFonts w:cstheme="minorHAnsi"/>
                <w:sz w:val="16"/>
                <w:szCs w:val="16"/>
              </w:rPr>
              <w:t>.</w:t>
            </w:r>
          </w:p>
        </w:tc>
      </w:tr>
      <w:tr w:rsidR="00C6130B" w:rsidRPr="006C1377" w:rsidTr="00630B33">
        <w:trPr>
          <w:gridAfter w:val="14"/>
          <w:wAfter w:w="17050" w:type="dxa"/>
          <w:trHeight w:val="1129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ind w:left="-101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Calibri" w:cstheme="minorHAnsi"/>
                <w:sz w:val="16"/>
                <w:szCs w:val="16"/>
              </w:rPr>
              <w:t>100104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Veterinarski tehničar 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jezik,  Biologija, Kemija i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rPr>
                <w:rFonts w:eastAsia="Calibri" w:cstheme="minorHAnsi"/>
                <w:sz w:val="16"/>
                <w:szCs w:val="16"/>
              </w:rPr>
            </w:pPr>
            <w:r w:rsidRPr="00173660">
              <w:rPr>
                <w:rFonts w:eastAsia="Calibri" w:cstheme="minorHAnsi"/>
                <w:sz w:val="16"/>
                <w:szCs w:val="16"/>
              </w:rPr>
              <w:t xml:space="preserve">Popis zdravstvenih zahtjeva:  </w:t>
            </w:r>
            <w:r w:rsidRPr="00173660">
              <w:rPr>
                <w:rFonts w:cstheme="minorHAnsi"/>
                <w:sz w:val="16"/>
                <w:szCs w:val="16"/>
              </w:rPr>
              <w:t>uredan vid, i njuh, raspoznavanje osnovnih boja, uredno kognitivno i emocionalno funkcioniranje, uredna ravnoteža i stabilno stanje svijesti, uredna funkcija srčano-žilnog, dišnog i mišićno-koštanog sustava, uredna funkcija kože na otkrivenim dijelovima tijela. odsutnost alergije na profesionalne alergene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173660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ind w:left="-101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Calibri" w:cstheme="minorHAnsi"/>
                <w:sz w:val="16"/>
                <w:szCs w:val="16"/>
              </w:rPr>
              <w:t>081403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Cvjećar IG 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ind w:left="-108" w:right="-121"/>
              <w:jc w:val="center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0,7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jezik.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Calibri" w:cstheme="minorHAnsi"/>
                <w:sz w:val="16"/>
                <w:szCs w:val="16"/>
              </w:rPr>
              <w:t xml:space="preserve">Popis zdravstvenih zahtjeva: </w:t>
            </w:r>
            <w:r w:rsidRPr="00173660">
              <w:rPr>
                <w:rFonts w:cstheme="minorHAnsi"/>
                <w:sz w:val="16"/>
                <w:szCs w:val="16"/>
              </w:rPr>
              <w:t>uredan vid, raspoznavanje boja, uredna funkcija gornjih ekstremiteta, uredna funkcija kože na šakama i podlakticama, dostatno kognitivno i emocionalno funkcioniranje, odsutnost alergije na profesionalne alergene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173660">
              <w:rPr>
                <w:rFonts w:cstheme="minorHAnsi"/>
                <w:sz w:val="16"/>
                <w:szCs w:val="16"/>
              </w:rPr>
              <w:t xml:space="preserve"> 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ind w:left="-101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081203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Voćar- vinogradar- vinar IG  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ind w:left="-108" w:right="-121"/>
              <w:jc w:val="center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0,3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173660">
              <w:rPr>
                <w:rFonts w:eastAsia="Times New Roman" w:cstheme="minorHAnsi"/>
                <w:sz w:val="16"/>
                <w:szCs w:val="16"/>
                <w:lang w:eastAsia="hr-HR"/>
              </w:rPr>
              <w:t> Hrvatski jezik, Matematika, prvi strani jezik.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173660" w:rsidRDefault="00C6130B" w:rsidP="00C6130B">
            <w:pPr>
              <w:spacing w:after="0" w:line="240" w:lineRule="auto"/>
              <w:rPr>
                <w:rFonts w:eastAsia="Calibri" w:cstheme="minorHAnsi"/>
                <w:sz w:val="16"/>
                <w:szCs w:val="16"/>
                <w:lang w:eastAsia="hr-HR"/>
              </w:rPr>
            </w:pPr>
            <w:r w:rsidRPr="00173660">
              <w:rPr>
                <w:rFonts w:eastAsia="Calibri" w:cstheme="minorHAnsi"/>
                <w:sz w:val="16"/>
                <w:szCs w:val="16"/>
                <w:lang w:eastAsia="hr-HR"/>
              </w:rPr>
              <w:t xml:space="preserve">Popis zdravstvenih zahtjeva: </w:t>
            </w:r>
            <w:r w:rsidRPr="00173660">
              <w:rPr>
                <w:rFonts w:cstheme="minorHAnsi"/>
                <w:sz w:val="16"/>
                <w:szCs w:val="16"/>
                <w:lang w:eastAsia="hr-HR"/>
              </w:rPr>
              <w:t>uredan vid, njuh, raspoznavanje osnovnih boja, uredno kognitivno, emocionalno i psihomotoričko funkcioniranje, uredna funkcija srčano-žilnog, dišnog i mišićno-koštanog sustava, uredna funkcija kože na otkrivenim dijelovima tijela, odsutnost alergije na profesionalne alergene</w:t>
            </w:r>
            <w:r>
              <w:rPr>
                <w:rFonts w:cstheme="minorHAnsi"/>
                <w:sz w:val="16"/>
                <w:szCs w:val="16"/>
                <w:lang w:eastAsia="hr-HR"/>
              </w:rPr>
              <w:t>.</w:t>
            </w:r>
            <w:r w:rsidRPr="00173660">
              <w:rPr>
                <w:rFonts w:cstheme="minorHAnsi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04-034-505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EKONOMSKO-TURISTIČKA ŠKOLA KARLOVAC</w:t>
            </w:r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Kurelčeva 2, 47000 Karlovac; T/+385 47 614 596; ured@ss-ekonomsko-turisticka-ka.skole.hr; www.ss-ekonomsko-turisticka-ka.skole.hr                                                                                                                                </w:t>
            </w:r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ind w:left="-101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060724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Ekonomist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I. strani jezik, geografija, povijest, biologija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ind w:right="-254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1001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Uredan vid, uredan sluh. Uredan govor. Uredna funkcija gornjih ekstremiteta. Uredno kognitivno funkcioniranje. Potvrda nadležnog </w:t>
            </w:r>
            <w:r w:rsidRPr="0041001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 xml:space="preserve">školskog liječnika.  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2.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ind w:left="-101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070104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Hotelijersko-turistički 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I. strani jezik, geografija, povijest, biologija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6130B" w:rsidRPr="006C1377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93828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Uredan vid, uredan, sluh, sposobnost funkcionalnog glasovno-jezično-govornog izražavanja u svrhu uspostavljanja komunikacije, uredna funkcija gornjih ekstremiteta, uredno kognitivno i emocionalno funkcioniranje. Potvrda nadležnog školskog liječnika.  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ind w:left="-101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060504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Poslovni tajnik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41001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I. strani jezik, geografija, povijest, biologija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Uredna funkcija gornjih ekstremiteta, uredno kognitivno i emocionalno funkcioniranje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7D151D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7D151D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7D151D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VAŽNO!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0F410A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Provjera predznanja stranog jezika samo za učenike koji žele kao I. strani jezik učiti jezik ko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ji nisu učili u osnovnoj školi, 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bit će: </w:t>
            </w:r>
          </w:p>
          <w:p w:rsidR="00C6130B" w:rsidRPr="000F410A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za kandidate s teškoćama u razvoju u </w:t>
            </w:r>
            <w:r w:rsidRPr="00C519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srijedu, 1. srpnja 2020. u 9,00 sati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. Rok za pisanu prijavu provjere znanja stranog jezika je </w:t>
            </w:r>
            <w:r w:rsidRPr="00C519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29. 06. 2020.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na e-mail škole: </w:t>
            </w:r>
            <w:hyperlink r:id="rId10" w:history="1">
              <w:r w:rsidRPr="00C51997">
                <w:rPr>
                  <w:rStyle w:val="Hiperveza"/>
                  <w:rFonts w:ascii="Calibri" w:eastAsia="Times New Roman" w:hAnsi="Calibri" w:cs="Calibri"/>
                  <w:sz w:val="16"/>
                  <w:szCs w:val="16"/>
                  <w:lang w:eastAsia="hr-HR"/>
                </w:rPr>
                <w:t>ured@ss-ekonomsko-turisticka-ka.skole.hr</w:t>
              </w:r>
            </w:hyperlink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  <w:p w:rsidR="00C6130B" w:rsidRPr="000F410A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za ostale kandidate </w:t>
            </w:r>
            <w:r w:rsidRPr="00C519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u ponedjeljak, 13. srpnja 2019. u 9,00 sati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. Rok za pisanu prijavu provjere znanja stranog jezika je </w:t>
            </w:r>
            <w:r w:rsidRPr="00C5199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09. 07. 2020.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na e-mail škole:  </w:t>
            </w:r>
          </w:p>
          <w:p w:rsidR="00C6130B" w:rsidRPr="000F410A" w:rsidRDefault="009744E9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hyperlink r:id="rId11" w:history="1">
              <w:r w:rsidR="00C6130B" w:rsidRPr="00C51997">
                <w:rPr>
                  <w:rStyle w:val="Hiperveza"/>
                  <w:rFonts w:ascii="Calibri" w:eastAsia="Times New Roman" w:hAnsi="Calibri" w:cs="Calibri"/>
                  <w:sz w:val="16"/>
                  <w:szCs w:val="16"/>
                  <w:lang w:eastAsia="hr-HR"/>
                </w:rPr>
                <w:t>ured@ss-ekonomsko-turisticka-ka.skole.hr</w:t>
              </w:r>
            </w:hyperlink>
            <w:r w:rsidR="00C6130B"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  <w:p w:rsidR="00C6130B" w:rsidRPr="000F410A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Strani jezici koji se uče u školi su: engleski i njemački jezik kao I. i II. strani jezik, te talijanski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španjolski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kao III. strani jezik, </w:t>
            </w:r>
          </w:p>
          <w:p w:rsidR="00C6130B" w:rsidRPr="000F410A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Natjecanje iz znanja koje se vrednuje pri upisu, a određuje ga srednja škola je natjecanje iz informatike/računalstva, </w:t>
            </w:r>
          </w:p>
          <w:p w:rsidR="00C6130B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Dostava dokumenata koji su uvjet za upis – potvrda nadležnog školskog liječnika (Školska medicina, Dr. V. Mačeka 48 – Dubovac), dokumenti na temelju kojih su ostvarena prava na dodatne bodove za upis, potpisani obrazac o upisu u 1. razred – upisnica je </w:t>
            </w:r>
            <w:r w:rsidRPr="005106F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27.7.2020. od 12,00 do 16,00 sati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i </w:t>
            </w:r>
            <w:r w:rsidRPr="005106F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28. 7. 2020. od 8,00 do 12,00</w:t>
            </w:r>
            <w:r w:rsidRPr="000F410A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sati.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  <w:p w:rsidR="00C6130B" w:rsidRPr="002E4D27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2E4D27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Potpisani dokumenti se dostavljaju osobno ili elektroničkim putem na e-mail adresu škole:</w:t>
            </w:r>
          </w:p>
          <w:p w:rsidR="00C6130B" w:rsidRPr="006C1377" w:rsidRDefault="009744E9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hyperlink r:id="rId12" w:history="1">
              <w:r w:rsidR="00C6130B" w:rsidRPr="005106F2">
                <w:rPr>
                  <w:rStyle w:val="Hiperveza"/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>ured@ss-ekonomsko-turisticka-ka.skole.hr</w:t>
              </w:r>
            </w:hyperlink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04-034-506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ŠUMARSKA I DRVODJELJSKA ŠKOLA KARLOVAC</w:t>
            </w:r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0F75C2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0F75C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Vatrogasna cesta 5, 47000 Karlovac, T/+385 609 599, F/+385 47 611 175, sum.skola-klc@ka.t-com.hr, </w:t>
            </w:r>
            <w:hyperlink r:id="rId13" w:history="1">
              <w:r w:rsidRPr="00D30450">
                <w:rPr>
                  <w:rStyle w:val="Hiperveza"/>
                  <w:rFonts w:ascii="Calibri" w:eastAsia="Times New Roman" w:hAnsi="Calibri" w:cs="Calibri"/>
                  <w:b/>
                  <w:bCs/>
                  <w:color w:val="000000" w:themeColor="text1"/>
                  <w:sz w:val="16"/>
                  <w:szCs w:val="16"/>
                  <w:u w:val="none"/>
                  <w:lang w:eastAsia="hr-HR"/>
                </w:rPr>
                <w:t>www.ss-sumarskaidrvodjeljska-ka.skole.hr</w:t>
              </w:r>
            </w:hyperlink>
          </w:p>
          <w:p w:rsidR="00C6130B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 xml:space="preserve">Strani jezici kao obvezni nastavni predmeti koji se uče u školi su engleski i njemački jezik. Po potrebi, dana </w:t>
            </w:r>
            <w:r w:rsidRPr="00D30450">
              <w:rPr>
                <w:rFonts w:ascii="Calibri" w:eastAsia="Calibri" w:hAnsi="Calibri"/>
                <w:b/>
                <w:bCs/>
                <w:sz w:val="16"/>
                <w:szCs w:val="16"/>
              </w:rPr>
              <w:t>14. srpnja 2020. u 9,00</w:t>
            </w:r>
            <w:r w:rsidRPr="000F75C2">
              <w:rPr>
                <w:rFonts w:ascii="Calibri" w:eastAsia="Calibri" w:hAnsi="Calibri"/>
                <w:sz w:val="16"/>
                <w:szCs w:val="16"/>
              </w:rPr>
              <w:t xml:space="preserve"> sati održati će se provjera predznanja iz stranog jezika. 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 xml:space="preserve">Natjecanje iz znanja koje se dodatno vrednuje pri upisu a samostalno ga određuje škola je: za drvodjeljskog tehničara dizajnera – natjecanje mladih tehničara, za meteorološkog tehničara – natjecanje iz geografije te za šumarskog tehničara – natjecanje mladih tehničara. 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>Za sve programe uvjet za upis je zdravstvena sposobnost kandidata koja se dokazuje liječničkom svjedodžbom medicine rada, osim zanimanja meteorološki tehničar koja se dokazuje potvrdom nadležnog školskog liječnika. Iznimno kandidat koji u trenutku upisa nije u mogućnosti dostaviti liječničku svjedodžbu medicine rada, pri upisu dostavlja potvrdu obiteljskog liječnika, a liječničku svjedodžbu medicine rada dostavlja u školu najkasnije do kraja prvoga polugodišta prvoga razreda.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lastRenderedPageBreak/>
              <w:t xml:space="preserve">Nakon utvrđene ljestvice poretka kandidati su obvezni </w:t>
            </w:r>
            <w:r w:rsidRPr="00D30450">
              <w:rPr>
                <w:rFonts w:ascii="Calibri" w:eastAsia="Calibri" w:hAnsi="Calibri"/>
                <w:b/>
                <w:bCs/>
                <w:sz w:val="16"/>
                <w:szCs w:val="16"/>
              </w:rPr>
              <w:t>30. srpnja 2020. od 8,00-16,00 sati</w:t>
            </w:r>
            <w:r w:rsidRPr="000F75C2">
              <w:rPr>
                <w:rFonts w:ascii="Calibri" w:eastAsia="Calibri" w:hAnsi="Calibri"/>
                <w:sz w:val="16"/>
                <w:szCs w:val="16"/>
              </w:rPr>
              <w:t xml:space="preserve"> te </w:t>
            </w:r>
            <w:r w:rsidRPr="00D30450">
              <w:rPr>
                <w:rFonts w:ascii="Calibri" w:eastAsia="Calibri" w:hAnsi="Calibri"/>
                <w:b/>
                <w:bCs/>
                <w:sz w:val="16"/>
                <w:szCs w:val="16"/>
              </w:rPr>
              <w:t>31. srpnja 2020. godine od 8,00-14,00 sati</w:t>
            </w:r>
            <w:r w:rsidRPr="000F75C2">
              <w:rPr>
                <w:rFonts w:ascii="Calibri" w:eastAsia="Calibri" w:hAnsi="Calibri"/>
                <w:sz w:val="16"/>
                <w:szCs w:val="16"/>
              </w:rPr>
              <w:t xml:space="preserve"> dostaviti školi dokumente koji su uvjet za upis u zanimanje: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>- šumarski tehničar  i drvodjeljski tehničar dizajner: potpisana upisnica i liječnička svjedodžba medicine rada,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>- meteorološki tehničar: potpisana upisnica i potvrda nadležnog školskog liječnika,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>- stolar-JMO:  potpisana upisnica, sklopljen ugovor o naukovanju i liječnička svjedodžba medicine rada.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 xml:space="preserve">Navedeni dokumenti mogu se donijeti osobno ili dostaviti elektroničkim putem (skenirano ili slikano) na adresu elektroničke pošte: </w:t>
            </w:r>
            <w:hyperlink r:id="rId14" w:history="1">
              <w:r w:rsidRPr="000F75C2">
                <w:rPr>
                  <w:rStyle w:val="Hiperveza"/>
                  <w:rFonts w:ascii="Calibri" w:eastAsia="Calibri" w:hAnsi="Calibri"/>
                  <w:sz w:val="16"/>
                  <w:szCs w:val="16"/>
                </w:rPr>
                <w:t>sum.skola-klc@ka.t-com.hr</w:t>
              </w:r>
            </w:hyperlink>
            <w:r w:rsidRPr="000F75C2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  <w:p w:rsidR="00C6130B" w:rsidRPr="000F75C2" w:rsidRDefault="00C6130B" w:rsidP="00C6130B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6"/>
              </w:rPr>
            </w:pPr>
          </w:p>
          <w:p w:rsidR="00C6130B" w:rsidRPr="000F75C2" w:rsidRDefault="00C6130B" w:rsidP="00C6130B">
            <w:pPr>
              <w:spacing w:after="0" w:line="240" w:lineRule="auto"/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>Kandidati  za zanimanje stolar-JMO  koji pri upisu ne dostave sklopljen ugovor o naukovanju i liječničku svjedodžbu medicine rada  mogu ih dostaviti najkasnije do kraja prvog polugodišta prvog razreda, a pri upisu, uz upisnicu, dostavljaju potvrdu obiteljskog liječnika.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>Popis licenciranih obrtnika ili pravnih osoba za izvođenje praktične nastave naukovanja dostupni su na oglasnoj ploči škole i mrežnim stranicama škole.</w:t>
            </w:r>
          </w:p>
          <w:p w:rsidR="00C6130B" w:rsidRPr="000F75C2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0F75C2">
              <w:rPr>
                <w:rFonts w:ascii="Calibri" w:eastAsia="Calibri" w:hAnsi="Calibri"/>
                <w:sz w:val="16"/>
                <w:szCs w:val="16"/>
              </w:rPr>
              <w:t>Nakon završetka obrazovanja za zanimanje drvodjeljski tehničar dizajner učenici dobivaju Europass prilog svjedodžbi na hrvatskom i engleskom jeziku.</w:t>
            </w:r>
          </w:p>
          <w:p w:rsidR="00C6130B" w:rsidRPr="000F75C2" w:rsidRDefault="00C6130B" w:rsidP="00C6130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110104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ŠUMARSKI 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HRVATSKI JEZIK, STRANI JEZIK, MATEMATIKA, </w:t>
            </w:r>
          </w:p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BIOLOGIJA, TEHNIČKA KULTURA, KEMIJA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F703CC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F703CC">
              <w:rPr>
                <w:rFonts w:ascii="Calibri" w:eastAsia="Calibri" w:hAnsi="Calibri"/>
                <w:sz w:val="16"/>
                <w:szCs w:val="16"/>
              </w:rPr>
              <w:t>Uredan vid, uredan dubinski (prostorni) vid, raspoznavanje boja, uredan sluh, uredno kognitivno, emocionalno i psihomotoričko funkcioniranje, uredna funkcija dišnog sustava, uredna funkcija mišićno-koštanog sustava, uredna funkcija gornjih ekstremiteta, uredna funkcija srčano-žilnog sustava, uredna funkcija kože na otkrivenim dijelovima tijela, uredna ravnoteža i stabilno stanje svijesti, odsutnost alergije na profesionalne alergene.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120424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DRVODJELJSKI TEHNIČAR DIZAJNER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HRVATSKI JEZIK, STRANI JEZIK, MATEMATIKA, </w:t>
            </w:r>
          </w:p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LIKOVNA KULTURA, FIZIKA,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Calibri" w:hAnsi="Calibri"/>
                <w:sz w:val="16"/>
                <w:szCs w:val="16"/>
              </w:rPr>
              <w:t>Uredan vid, uredan dubinski (prostorni) vid, raspoznavanje osnovnih boja, uredno kognitivno, emocionalno i psihomotoričko funkcioniranje, uredna funkcija dišnog sustava, uredna funkcija mišićno-koštanog sustava, uredna funkcija gornjih ekstremiteta, uredna funkcija srčano-žilnog sustava, uredna funkcija kože na šakama i podlakticama, uredna ravnoteža i stabilno stanje svijesti, odsutnost alergije na profesionalne alergene</w:t>
            </w:r>
            <w:r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330304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METEOROLOŠKI TEHNIČAR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HRVATSKI JEZIK, STRANI JEZIK, MATEMATIKA, </w:t>
            </w:r>
          </w:p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BIOLOGIJA, FIZIKA, GEOGRAFIJA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F703CC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  <w:r w:rsidRPr="00F703CC">
              <w:rPr>
                <w:rFonts w:ascii="Calibri" w:eastAsia="Calibri" w:hAnsi="Calibri"/>
                <w:sz w:val="16"/>
                <w:szCs w:val="16"/>
              </w:rPr>
              <w:t>Uredan vid, raspoznavanja boja, uredno kognitivno i emocionalno funkcioniranje</w:t>
            </w:r>
          </w:p>
          <w:p w:rsidR="00C6130B" w:rsidRPr="00F703CC" w:rsidRDefault="00C6130B" w:rsidP="00C6130B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121113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STOLAR - JMO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Pr="00F703CC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F703CC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HRVATSKI JEZIK, STRANI JEZIK, MATEMATIKA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C6130B" w:rsidRPr="00F703CC" w:rsidRDefault="00C6130B" w:rsidP="00C6130B">
            <w:pPr>
              <w:jc w:val="both"/>
              <w:rPr>
                <w:rFonts w:ascii="Calibri" w:eastAsia="Calibri" w:hAnsi="Calibri"/>
                <w:sz w:val="16"/>
                <w:szCs w:val="16"/>
              </w:rPr>
            </w:pPr>
            <w:r w:rsidRPr="00F703CC">
              <w:rPr>
                <w:rFonts w:ascii="Calibri" w:eastAsia="Calibri" w:hAnsi="Calibri"/>
                <w:sz w:val="16"/>
                <w:szCs w:val="16"/>
              </w:rPr>
              <w:t xml:space="preserve">Uredan vid, uredan dubinski (prostorni) vid, raspoznavanje osnovnih boja, uredna funkcija mišićno-koštanog sustava, uredna funkcija dišnog sustava, uredna funkcija srčano-žilnog sustava, uredna funkcija kože na otkrivenim dijelovima tijela, uredna ravnoteža i stabilno stanje svijesti, uredno kognitivno, emocionalno i psihomotoričko funkcioniranje, odsutnost </w:t>
            </w:r>
            <w:r w:rsidRPr="00F703CC">
              <w:rPr>
                <w:rFonts w:ascii="Calibri" w:eastAsia="Calibri" w:hAnsi="Calibri"/>
                <w:sz w:val="16"/>
                <w:szCs w:val="16"/>
              </w:rPr>
              <w:lastRenderedPageBreak/>
              <w:t>alergije na profesionalne alergene.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E7226D" w:rsidRDefault="00E7226D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E7226D" w:rsidRDefault="00E7226D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E7226D" w:rsidRDefault="00E7226D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E7226D" w:rsidRDefault="00E7226D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E7226D" w:rsidRPr="006C1377" w:rsidRDefault="00E7226D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C6130B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8F042B" w:rsidRDefault="008F042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F042B" w:rsidRDefault="008F042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F042B" w:rsidRDefault="008F042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F042B" w:rsidRDefault="008F042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  <w:p w:rsidR="008F042B" w:rsidRPr="006C1377" w:rsidRDefault="008F042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C6130B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04-034-507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MEDICINSKA ŠKOLA KARLOVAC</w:t>
            </w:r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C6130B" w:rsidRPr="00063496" w:rsidRDefault="009744E9" w:rsidP="00C6130B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hyperlink r:id="rId15" w:history="1">
              <w:r w:rsidR="00C6130B" w:rsidRPr="00063496">
                <w:rPr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>dr. Andrije Štampara bb, 47000 Karlovac, T/+385 431 304, medicinska.skola@ka.t-com.hr, www.ss-medicinska-ka.skole.hr</w:t>
              </w:r>
            </w:hyperlink>
          </w:p>
        </w:tc>
      </w:tr>
      <w:tr w:rsidR="00C6130B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C6130B" w:rsidRPr="006C1377" w:rsidRDefault="00C6130B" w:rsidP="00C6130B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FB42FC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ind w:left="-104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241004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MEDICINSKA SESTRA OPĆE NJEGE/MEDICINSKI TEHNIČAR OPĆE NJEGE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a, 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STRANI JEZIK, BIOLOGIJA, KEMIJA, FIZIKA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Default="00FB42FC" w:rsidP="00FB42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</w:p>
          <w:p w:rsidR="00FB42FC" w:rsidRDefault="00FB42FC" w:rsidP="00FB42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PARTICIPACIJA U TROŠKOVIMA OBRAZOVANJA U IZNOSU OD 200,00KNe </w:t>
            </w:r>
          </w:p>
          <w:p w:rsidR="00FB42FC" w:rsidRDefault="00FB42FC" w:rsidP="00FB42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e -  adresa na koju se mogu slati upisnice i ostala dokumentacija potrebna za upis: </w:t>
            </w:r>
            <w:hyperlink r:id="rId16" w:history="1">
              <w:r w:rsidRPr="00FB42FC">
                <w:rPr>
                  <w:rStyle w:val="Hiperveza"/>
                  <w:rFonts w:ascii="Calibri" w:eastAsia="Times New Roman" w:hAnsi="Calibri" w:cs="Calibri"/>
                  <w:sz w:val="16"/>
                  <w:szCs w:val="16"/>
                  <w:lang w:eastAsia="hr-HR"/>
                </w:rPr>
                <w:t>upisimsk@gmail.com</w:t>
              </w:r>
            </w:hyperlink>
          </w:p>
          <w:p w:rsidR="00FB42FC" w:rsidRPr="006C1377" w:rsidRDefault="00FB42FC" w:rsidP="00FB42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Datumi upisa: 30. i 31. srpnja 2020. od 8:00 do 14:00</w:t>
            </w:r>
          </w:p>
        </w:tc>
      </w:tr>
      <w:tr w:rsidR="00FB42FC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ind w:left="-104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240404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FARMACEUTSKI 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STRANI JEZIK, BIOLOGIJA, KEMIJA, FIZIKA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Default="00FB42FC" w:rsidP="00FB42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LIJEČNIČKA SVJEDODŽBA MEDICINE RADA</w:t>
            </w:r>
          </w:p>
          <w:p w:rsidR="00FB42FC" w:rsidRDefault="00FB42FC" w:rsidP="00FB42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PARTICIPACIJA U TROŠKOVIMA OBRAZOVANJA U IZNOSU OD 200,00KN</w:t>
            </w:r>
          </w:p>
          <w:p w:rsidR="00FB42FC" w:rsidRDefault="00FB42FC" w:rsidP="00FB42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e -  adresa na koju se mogu slati upisnice i ostala dokumentacija potrebna za upi : </w:t>
            </w:r>
            <w:hyperlink r:id="rId17" w:history="1">
              <w:r w:rsidRPr="00FB42FC">
                <w:rPr>
                  <w:rStyle w:val="Hiperveza"/>
                  <w:rFonts w:ascii="Calibri" w:eastAsia="Times New Roman" w:hAnsi="Calibri" w:cs="Calibri"/>
                  <w:sz w:val="16"/>
                  <w:szCs w:val="16"/>
                  <w:lang w:eastAsia="hr-HR"/>
                </w:rPr>
                <w:t>upisimsk@gmail.com</w:t>
              </w:r>
            </w:hyperlink>
          </w:p>
          <w:p w:rsidR="00FB42FC" w:rsidRPr="006C1377" w:rsidRDefault="00FB42FC" w:rsidP="00FB42FC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Datumi upisa: 30. i 31. srpnja 2020. od 8:00 do 14:00</w:t>
            </w:r>
          </w:p>
        </w:tc>
      </w:tr>
      <w:tr w:rsidR="00FB42FC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FB42FC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04-034-513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GLAZBENA ŠKOLA KARLOVAC</w:t>
            </w:r>
          </w:p>
        </w:tc>
      </w:tr>
      <w:tr w:rsidR="00FB42FC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B42FC" w:rsidRPr="00ED7C6F" w:rsidRDefault="009744E9" w:rsidP="00FB42F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  <w:hyperlink r:id="rId18" w:history="1">
              <w:r w:rsidR="00FB42FC" w:rsidRPr="00ED7C6F">
                <w:rPr>
                  <w:rFonts w:eastAsia="Times New Roman" w:cstheme="minorHAnsi"/>
                  <w:b/>
                  <w:sz w:val="16"/>
                  <w:szCs w:val="16"/>
                  <w:lang w:eastAsia="hr-HR"/>
                </w:rPr>
                <w:t xml:space="preserve">Augusta Cesarca 3, 47 000 Karlovac, T/+385 47 642 669, F/ +385 47 615 135, ravnatelj@glazbena-ka.hr, glazbena-skola-karlovac@ka.htnet.hr, www.glazbena-ka.hr     </w:t>
              </w:r>
            </w:hyperlink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Natječaj za upis u 1. razred srednje glazbene škole školske godine 2020./21.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U </w:t>
            </w:r>
            <w:r w:rsidRPr="00ED7C6F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1. razred srednje</w:t>
            </w: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 glazbene škole može se upisati 28 kandidata u sljedeće programe: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klavirist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orguljaš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violinist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violist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violončelist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kontrabasist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gitarist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flautist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klarinetist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saksofonist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lastRenderedPageBreak/>
              <w:t>Glazbenik oboist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trubač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trombonist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tubist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fagotist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hornist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udaraljkaš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harmonikaš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 pjevač</w:t>
            </w:r>
          </w:p>
          <w:p w:rsidR="00FB42FC" w:rsidRPr="00ED7C6F" w:rsidRDefault="00FB42FC" w:rsidP="00FB42F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Glazbenik, teorijski smjer</w:t>
            </w:r>
          </w:p>
          <w:p w:rsidR="00FB42FC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Učenici upisuju prvi razred srednje glazbene škole do navršenih 17 godina života, a najkasnije do navršenih 18 godina života. Iznimno, u prvi razred srednje glazbene škole za zanimanje glazbenik kontrabasist mogu se upisati učenici do navršenih 20 godina života, a za zanimanje glazbenica pjevačica učenice do navršene 22 godine života i glazbenik pjevač do navršene 24 godine života.</w:t>
            </w:r>
            <w:r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 xml:space="preserve"> 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 xml:space="preserve">Kandidati upisuju program glazbene umjetnosti s općeobrazovnim dijelom ili srednju glazbenu školu paralelno uz drugi obrazovni program. </w:t>
            </w:r>
          </w:p>
          <w:p w:rsidR="00FB42FC" w:rsidRPr="00ED7C6F" w:rsidRDefault="00FB42FC" w:rsidP="00FB42F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>Prilkom upisa u Glazbenu školu Kalovac, svi roditelji/staratelji sa Školom potpisuju Ugovor o participaciji kojim Ugovorne strane utvrđuju međusobna prava i obveze koje se odnose na iznos i namjenu participacije Glazbene škole Karlovac za školsku godinu 2020</w:t>
            </w:r>
            <w:proofErr w:type="gramStart"/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>./</w:t>
            </w:r>
            <w:proofErr w:type="gramEnd"/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>2021. Oprema programa proizlazi iz Nastavnog plana i programa za osnovne i srednje glazbene i plesne škole, Godišnjeg plana i programa i Kurikuluma Glazbene škole Karlovac za odgovarajući razred u propisanom trajanju.</w:t>
            </w:r>
          </w:p>
          <w:p w:rsidR="00FB42FC" w:rsidRPr="00ED7C6F" w:rsidRDefault="00FB42FC" w:rsidP="00FB42F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 w:cstheme="minorHAnsi"/>
                <w:b/>
                <w:sz w:val="16"/>
                <w:szCs w:val="16"/>
                <w:lang w:val="en-GB"/>
              </w:rPr>
            </w:pPr>
            <w:r w:rsidRPr="00ED7C6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Temeljna participacija za školsku godinu 2020/2021. godinu utvrđena je u iznosu od 1.800,00 kn godišnje</w:t>
            </w:r>
            <w:r w:rsidRPr="00ED7C6F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  <w:p w:rsidR="00FB42FC" w:rsidRPr="00540FE7" w:rsidRDefault="00FB42FC" w:rsidP="00FB42F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40FE7">
              <w:rPr>
                <w:rFonts w:eastAsia="Times New Roman" w:cstheme="minorHAnsi"/>
                <w:sz w:val="16"/>
                <w:szCs w:val="16"/>
                <w:lang w:val="en-GB"/>
              </w:rPr>
              <w:t>Posudba instrumenta utvrđena je u iznosu od 500 kn godišnje</w:t>
            </w:r>
          </w:p>
          <w:p w:rsidR="00FB42FC" w:rsidRPr="00540FE7" w:rsidRDefault="00FB42FC" w:rsidP="00FB42F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40FE7">
              <w:rPr>
                <w:rFonts w:eastAsia="Times New Roman" w:cstheme="minorHAnsi"/>
                <w:sz w:val="16"/>
                <w:szCs w:val="16"/>
                <w:lang w:val="en-GB"/>
              </w:rPr>
              <w:t>Pohađanje predmeta skupno muziciranje kao oblik neformalnog obrazovanja utvrđena je u iznosu od 1000 kn godišnje</w:t>
            </w:r>
          </w:p>
          <w:p w:rsidR="00FB42FC" w:rsidRPr="00ED7C6F" w:rsidRDefault="00FB42FC" w:rsidP="00FB42F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bCs/>
                <w:sz w:val="16"/>
                <w:szCs w:val="16"/>
                <w:lang w:val="en-GB"/>
              </w:rPr>
              <w:t>Privremeno je ukinuta upisnina od 100</w:t>
            </w:r>
            <w:proofErr w:type="gramStart"/>
            <w:r w:rsidRPr="00ED7C6F">
              <w:rPr>
                <w:rFonts w:eastAsia="Times New Roman" w:cstheme="minorHAnsi"/>
                <w:bCs/>
                <w:sz w:val="16"/>
                <w:szCs w:val="16"/>
                <w:lang w:val="en-GB"/>
              </w:rPr>
              <w:t>,00</w:t>
            </w:r>
            <w:proofErr w:type="gramEnd"/>
            <w:r w:rsidRPr="00ED7C6F">
              <w:rPr>
                <w:rFonts w:eastAsia="Times New Roman" w:cstheme="minorHAnsi"/>
                <w:bCs/>
                <w:sz w:val="16"/>
                <w:szCs w:val="16"/>
                <w:lang w:val="en-GB"/>
              </w:rPr>
              <w:t xml:space="preserve"> kn koju prilikom upisa plaćaju s</w:t>
            </w: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>vi polaznici i učenici Glazbene škole Karlovac. Ukinuta mjera se odnosi samo na školsku godinu 2020</w:t>
            </w:r>
            <w:proofErr w:type="gramStart"/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>./</w:t>
            </w:r>
            <w:proofErr w:type="gramEnd"/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>2021.</w:t>
            </w:r>
          </w:p>
          <w:p w:rsidR="00FB42FC" w:rsidRPr="00ED7C6F" w:rsidRDefault="00FB42FC" w:rsidP="00FB42F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6"/>
                <w:szCs w:val="16"/>
                <w:lang w:val="en-GB"/>
              </w:rPr>
            </w:pP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Pravo na </w:t>
            </w:r>
            <w:r w:rsidRPr="00ED7C6F">
              <w:rPr>
                <w:rFonts w:eastAsia="Times New Roman" w:cstheme="minorHAnsi"/>
                <w:b/>
                <w:bCs/>
                <w:sz w:val="16"/>
                <w:szCs w:val="16"/>
                <w:lang w:val="en-GB"/>
              </w:rPr>
              <w:t>oslobađanje</w:t>
            </w:r>
            <w:r w:rsidRPr="00ED7C6F">
              <w:rPr>
                <w:rFonts w:eastAsia="Times New Roman" w:cstheme="minorHAnsi"/>
                <w:bCs/>
                <w:sz w:val="16"/>
                <w:szCs w:val="16"/>
                <w:lang w:val="en-GB"/>
              </w:rPr>
              <w:t xml:space="preserve"> plaćanja participacije</w:t>
            </w:r>
            <w:r w:rsidRPr="00ED7C6F">
              <w:rPr>
                <w:rFonts w:eastAsia="Times New Roman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stječu redovni učenici Glazbene škole Karlovac kojima su: 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1) roditelji smrtno stradali, nestali ili zatočeni branitelji domovinskog rata, 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2) roditelji invalidi domovinskog rata, odnosno korisnika zajamčene minimalne  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    naknade, 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3) roditelji čiji ukupni dohodak ostvaren u prethodnoj kalendarskoj godini po članu  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    </w:t>
            </w:r>
            <w:proofErr w:type="gramStart"/>
            <w:r w:rsidRPr="00ED7C6F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kućanstva</w:t>
            </w:r>
            <w:proofErr w:type="gramEnd"/>
            <w:r w:rsidRPr="00ED7C6F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 mjesečno ne prelazi 50% proračunske osnovice. Proračunska osnovica utvrđuje  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    se svake godine Zakonom o izvršenju državnog proračuna,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>4) roditelji čija obitelj kao jedini izvor prihoda prima zajamčenu minimalnu naknadu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b/>
                <w:color w:val="000000"/>
                <w:sz w:val="16"/>
                <w:szCs w:val="16"/>
                <w:lang w:val="en-GB"/>
              </w:rPr>
              <w:t>5) roditelji čije je dijete upisalo jedan od deficitarnih instrumenata: tuba, trombon, horna, fagot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Pravo na </w:t>
            </w:r>
            <w:r w:rsidRPr="00ED7C6F">
              <w:rPr>
                <w:rFonts w:eastAsia="Times New Roman" w:cstheme="minorHAnsi"/>
                <w:b/>
                <w:bCs/>
                <w:sz w:val="16"/>
                <w:szCs w:val="16"/>
                <w:lang w:val="en-GB"/>
              </w:rPr>
              <w:t>umanjenje</w:t>
            </w:r>
            <w:r w:rsidRPr="00ED7C6F">
              <w:rPr>
                <w:rFonts w:eastAsia="Times New Roman" w:cstheme="minorHAnsi"/>
                <w:bCs/>
                <w:sz w:val="16"/>
                <w:szCs w:val="16"/>
                <w:lang w:val="en-GB"/>
              </w:rPr>
              <w:t xml:space="preserve"> participacije</w:t>
            </w:r>
            <w:r w:rsidRPr="00ED7C6F">
              <w:rPr>
                <w:rFonts w:eastAsia="Times New Roman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stječu: 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>- roditelji čije dvoje djece plaća participaciju – 1.200,00 kn godišnje za drugo dijete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>- roditelji čije troje djece plaća participaciju - 700,00 kn godišnje za treće dijete</w:t>
            </w:r>
          </w:p>
          <w:p w:rsidR="00FB42FC" w:rsidRPr="00ED7C6F" w:rsidRDefault="00FB42FC" w:rsidP="00FB42F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- </w:t>
            </w:r>
            <w:proofErr w:type="gramStart"/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>za</w:t>
            </w:r>
            <w:proofErr w:type="gramEnd"/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četvrto i svako sljedeće dijete školovanje je besplatno.  </w:t>
            </w:r>
          </w:p>
          <w:p w:rsidR="00FB42FC" w:rsidRPr="00ED7C6F" w:rsidRDefault="00FB42FC" w:rsidP="00FB42F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FB42FC" w:rsidRPr="00ED7C6F" w:rsidRDefault="00FB42FC" w:rsidP="00FB42F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Pravo na umanjenje Participacije u opremi programa </w:t>
            </w:r>
            <w:r w:rsidRPr="00ED7C6F">
              <w:rPr>
                <w:rFonts w:eastAsia="Times New Roman" w:cstheme="minorHAnsi"/>
                <w:b/>
                <w:sz w:val="16"/>
                <w:szCs w:val="16"/>
                <w:u w:val="single"/>
                <w:lang w:val="en-GB"/>
              </w:rPr>
              <w:t>ne ostvaruju:</w:t>
            </w: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</w:t>
            </w:r>
          </w:p>
          <w:p w:rsidR="00FB42FC" w:rsidRPr="00ED7C6F" w:rsidRDefault="00FB42FC" w:rsidP="00FB42F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>Roditelji učenika koji polaze više od jednog temeljnog predmeta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Roditelji učenika – ponavljača, osim ako se razred ponavlja uslijed zdravstvenih razloga. </w:t>
            </w:r>
          </w:p>
          <w:p w:rsidR="00FB42FC" w:rsidRPr="00ED7C6F" w:rsidRDefault="00FB42FC" w:rsidP="00FB42F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ED7C6F">
              <w:rPr>
                <w:rFonts w:cstheme="minorHAnsi"/>
                <w:sz w:val="16"/>
                <w:szCs w:val="16"/>
              </w:rPr>
              <w:t>Roditelji učenika koji pohađa samo skupno muizciranje</w:t>
            </w:r>
          </w:p>
          <w:p w:rsidR="00FB42FC" w:rsidRPr="00ED7C6F" w:rsidRDefault="00FB42FC" w:rsidP="00FB42FC">
            <w:pPr>
              <w:pStyle w:val="StandardWeb"/>
              <w:contextualSpacing/>
              <w:jc w:val="both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ED7C6F">
              <w:rPr>
                <w:rFonts w:asciiTheme="minorHAnsi" w:hAnsiTheme="minorHAnsi" w:cstheme="minorHAnsi"/>
                <w:sz w:val="16"/>
                <w:szCs w:val="16"/>
              </w:rPr>
              <w:t>Roditelji učenika koji su ostvarili pravo na oslobađanje ili umanjenje Participacije, a posuđuju školski instrument, plaćaju samo posudbu instrumenta</w:t>
            </w:r>
          </w:p>
          <w:p w:rsidR="00FB42FC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lastRenderedPageBreak/>
              <w:t>Svim kandidatima vrednuju se ocjene u prethodnoj glazbenoj školi (peti i šesti razred ili dva razreda pripremnog obrazovanja) te ostvareni rezultat na prijamnom ispitu glazbene darovitosti. Na temelju uspjeha u prethodnoj glazbenoj školi kandidat može ostvariti najviše 10 bodova, a na prijamnom ispitu 170 bodova.  Za instrumentaliste i pjevače prijamni ispit obuhvaća temeljni predmet struke i solfeggio, a za teoretičare solfeggio i klavir. Minimalni potrebni broj bodova na prijamnom ispitu je 70.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Kandidati koji su na državnom ili međunarodnom natjecanju iz temeljnog predmeta struke ili solfeggia osvojili prvo, drugo ili treće mjesto u posljednja dva razreda osnovnog ili pripremnog obrazovanja ne pristupaju tom dijelu prijamnog ispita već im se priznaje maksimalni broj bodova iz tog nastavnog predmeta.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Kandidatima koji upisuju program glazbene umjetnosti s općeobrazovnim dijelom vrednuje se i zajednički element: prosjeci svih zaključnih ocjena svih nastavnih predmeta na dvije decimale u posljednja četiri razreda osnovnog obrazovanja, zaključne ocjene u posljednja dva razreda iz nastavnih predmeta hrvatski jezik, matematika i prvi strani jezik te iz triju nastavnih predmeta važnih za nastavak obrazovanja - povijest, likovna i glazbena kultura. Uz natjecanja propisana Odlukom o upisu u 1. razred srednje škole školske godine 2020./2021., škola će bodovati i postignute rezultate natjecanja iz povijesti.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Kandidatima se vrednuje samo rezultat na prijamnome ispitu glazbene darovitosti (glazbeni sluh, glazbeno pamćenje i glazbeni ritam, a za program glazbenik pjevač i dvije vokalne skladbe po vlastitom izboru) na kojemu je moguće maksimalno ostvariti 180 bodova.</w:t>
            </w:r>
          </w:p>
          <w:p w:rsidR="00FB42FC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Svi kandidati prijavljuju se i upisuju elektroničkim načinom putem mrežne stranice </w:t>
            </w:r>
            <w:hyperlink r:id="rId19" w:history="1">
              <w:r w:rsidRPr="00ED7C6F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  <w:lang w:eastAsia="hr-HR"/>
                </w:rPr>
                <w:t>www.upisi.hr</w:t>
              </w:r>
            </w:hyperlink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 Nacionalnoga informacijskog sustava prijava i upisa u srednje škole. Kandidati koji u tekućoj školskoj godini završavaju osnovno obrazovanje u redovitome sustavu obrazovanja u RH automatski su registrirani u sustav i prijavljuju se svojim elektroničkim identitetom iz sustava AAI@EduHr. Ostali kandidati koji u tekućoj školskoj godini NE završavaju osnovno obrazovanje u redovitome sustavu obrazovanja u RH, za registraciju se trebaju javiti u srednju glazbenu školu koju žele upisati. Nakon registracije u glazbenoj školi kandidati se za prijavu u sustav koriste dobivenim elektroničkim identitetom.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Kandidati koji upisuju 1. razred srednje glazbene škole u ljetnom upisnom roku prijavljuju obrazovne programe od</w:t>
            </w:r>
            <w:r w:rsidRPr="00ED7C6F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0</w:t>
            </w:r>
            <w:r w:rsidRPr="00ED7C6F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8. do 12. srpnja 2020., </w:t>
            </w: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a prijamni ispiti glazbene darovitosti provode se </w:t>
            </w:r>
            <w:r w:rsidRPr="00ED7C6F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13. i 14. srpnja 2020. </w:t>
            </w: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Točan raspored prijamnih ispita bit će objavljen na mrežnoj stranici </w:t>
            </w:r>
            <w:hyperlink r:id="rId20" w:history="1">
              <w:r w:rsidRPr="00ED7C6F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  <w:lang w:eastAsia="hr-HR"/>
                </w:rPr>
                <w:t>www.upisi.hr</w:t>
              </w:r>
            </w:hyperlink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 i na mrežnoj stranici </w:t>
            </w:r>
            <w:hyperlink r:id="rId21" w:history="1">
              <w:r w:rsidRPr="00ED7C6F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  <w:lang w:eastAsia="hr-HR"/>
                </w:rPr>
                <w:t>www.glazbena-ka.hr</w:t>
              </w:r>
            </w:hyperlink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 Glazbene škole Karlovac.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Objava konačnih ljestvica poretka je </w:t>
            </w:r>
            <w:r w:rsidRPr="00ED7C6F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25. srpnja 2020</w:t>
            </w: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. Potpisane obrasce o upisu u 1. srednje glazbene škole (upisnice) kandidati </w:t>
            </w:r>
            <w:r w:rsidRPr="00ED7C6F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moraju</w:t>
            </w: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 dostaviti u Glazbenu školu Karlovac u ponedjeljak, </w:t>
            </w:r>
            <w:r w:rsidRPr="00ED7C6F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  <w:lang w:eastAsia="hr-HR"/>
              </w:rPr>
              <w:t>27. srpnja 2020. od 9 do 12 sati</w:t>
            </w: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.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u w:val="single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 xml:space="preserve">E-adresa škole na koju učenici mogu slati upisnice i dokumentaciju:  </w:t>
            </w:r>
            <w:hyperlink r:id="rId22" w:history="1">
              <w:r w:rsidRPr="00ED7C6F">
                <w:rPr>
                  <w:rStyle w:val="Hiperveza"/>
                  <w:rFonts w:eastAsia="Times New Roman" w:cstheme="minorHAnsi"/>
                  <w:sz w:val="16"/>
                  <w:szCs w:val="16"/>
                  <w:lang w:eastAsia="hr-HR"/>
                </w:rPr>
                <w:t>glazbenaka@gmail.com</w:t>
              </w:r>
            </w:hyperlink>
            <w:r w:rsidRPr="00ED7C6F">
              <w:rPr>
                <w:rFonts w:eastAsia="Times New Roman" w:cstheme="minorHAnsi"/>
                <w:color w:val="333333"/>
                <w:sz w:val="16"/>
                <w:szCs w:val="16"/>
                <w:u w:val="single"/>
                <w:lang w:eastAsia="hr-HR"/>
              </w:rPr>
              <w:t xml:space="preserve">. 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</w:pPr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Sve informacije o upisima u srednju školu za školsku godinu 2020./21. nalaze se na mrežnoj </w:t>
            </w:r>
            <w:hyperlink r:id="rId23" w:history="1">
              <w:r w:rsidRPr="00ED7C6F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  <w:lang w:eastAsia="hr-HR"/>
                </w:rPr>
                <w:t>www.upisi.hr</w:t>
              </w:r>
            </w:hyperlink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 i na mrežnoj stranici </w:t>
            </w:r>
            <w:hyperlink r:id="rId24" w:history="1">
              <w:r w:rsidRPr="00ED7C6F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  <w:lang w:eastAsia="hr-HR"/>
                </w:rPr>
                <w:t>www.glazbena-ka.hr</w:t>
              </w:r>
            </w:hyperlink>
            <w:r w:rsidRPr="00ED7C6F">
              <w:rPr>
                <w:rFonts w:eastAsia="Times New Roman" w:cstheme="minorHAnsi"/>
                <w:color w:val="333333"/>
                <w:sz w:val="16"/>
                <w:szCs w:val="16"/>
                <w:lang w:eastAsia="hr-HR"/>
              </w:rPr>
              <w:t> Glazbene škole Karlovac.</w:t>
            </w:r>
          </w:p>
          <w:p w:rsidR="00FB42FC" w:rsidRDefault="00FB42FC" w:rsidP="00FB42FC">
            <w:pPr>
              <w:jc w:val="both"/>
              <w:rPr>
                <w:rFonts w:cstheme="minorHAnsi"/>
                <w:sz w:val="16"/>
                <w:szCs w:val="16"/>
              </w:rPr>
            </w:pPr>
          </w:p>
          <w:p w:rsidR="00FB42FC" w:rsidRPr="005A6F3B" w:rsidRDefault="00FB42FC" w:rsidP="00FB42FC">
            <w:pPr>
              <w:pStyle w:val="StandardWeb"/>
              <w:jc w:val="center"/>
              <w:rPr>
                <w:rFonts w:asciiTheme="minorHAnsi" w:hAnsiTheme="minorHAnsi" w:cstheme="minorHAnsi"/>
                <w:color w:val="333333"/>
                <w:sz w:val="16"/>
                <w:szCs w:val="16"/>
              </w:rPr>
            </w:pPr>
            <w:r w:rsidRPr="005A6F3B">
              <w:rPr>
                <w:rFonts w:asciiTheme="minorHAnsi" w:hAnsiTheme="minorHAnsi" w:cstheme="minorHAnsi"/>
                <w:b/>
                <w:bCs/>
                <w:color w:val="333333"/>
                <w:sz w:val="16"/>
                <w:szCs w:val="16"/>
              </w:rPr>
              <w:t>Natječaj za upis u 1. pripremni razred školske godine 2020./21.</w:t>
            </w:r>
          </w:p>
          <w:p w:rsidR="00FB42FC" w:rsidRPr="005A6F3B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</w:t>
            </w: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U 1. pripremni razred</w:t>
            </w: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glazbene škole može se upisati 28 kandidata u sljedeće programe: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klarinetist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saksofonist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trubač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flautist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oboist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hornist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fagotist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trombonist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tubist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udaraljkaš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kontrabasist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 pjevač</w:t>
            </w:r>
          </w:p>
          <w:p w:rsidR="00FB42FC" w:rsidRPr="005A6F3B" w:rsidRDefault="00FB42FC" w:rsidP="00FB42F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Glazbenik, teorijski smjer.</w:t>
            </w:r>
          </w:p>
          <w:p w:rsidR="00FB42FC" w:rsidRPr="005A6F3B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Kandidatima se vrednuje samo rezultat na prijamnome ispitu glazbene darovitosti (glazbeni sluh, glazbeno pamćenje i glazbeni ritam, a za program glazbenik pjevač i dvije vokalne skladbe po vlastitom izboru) na kojemu je moguće maksimalno ostvariti 180 bodova.</w:t>
            </w:r>
          </w:p>
          <w:p w:rsidR="00FB42FC" w:rsidRPr="005A6F3B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Za upis u 1. pripremni razred potrebno je najmanje 100 bodova.</w:t>
            </w:r>
          </w:p>
          <w:p w:rsidR="00FB42FC" w:rsidRPr="005A6F3B" w:rsidRDefault="00FB42FC" w:rsidP="00FB42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lastRenderedPageBreak/>
              <w:t>U </w:t>
            </w: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prvi pripremni razred srednje glazbene škole</w:t>
            </w: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upisuju se učenici od</w:t>
            </w:r>
            <w:r>
              <w:rPr>
                <w:rFonts w:eastAsia="Times New Roman" w:cstheme="minorHAnsi"/>
                <w:color w:val="333333"/>
                <w:sz w:val="16"/>
                <w:szCs w:val="16"/>
              </w:rPr>
              <w:t xml:space="preserve"> </w:t>
            </w: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12 - 15 godina života, a u skladu s kriterijima propisanima kurikulumom umjetničkog obrazovanja.</w:t>
            </w:r>
            <w:r w:rsidRPr="005A6F3B">
              <w:rPr>
                <w:rFonts w:eastAsia="Times New Roman" w:cstheme="minorHAnsi"/>
                <w:b/>
                <w:bCs/>
                <w:i/>
                <w:iCs/>
                <w:color w:val="333333"/>
                <w:sz w:val="16"/>
                <w:szCs w:val="16"/>
              </w:rPr>
              <w:t> Preporuka je upis nakon završenog 6. razreda općeobrazovne škole.</w:t>
            </w:r>
          </w:p>
          <w:p w:rsidR="00FB42FC" w:rsidRPr="005A6F3B" w:rsidRDefault="00FB42FC" w:rsidP="00FB42F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u prvi pripremni razred srednje glazbene škole za zanimanja glazbenik fagotist, glazbenik tubist i glazbenik kontrabasist mogu se upisati učenici do navršenih 18 godina života, a za zanimanje glazbenica pjevačica učenice do navršenih 20 godina života i glazbenik pjevač do navršene 22 godine života.</w:t>
            </w:r>
          </w:p>
          <w:p w:rsidR="00FB42FC" w:rsidRPr="005A6F3B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Iznimno, na temelju pokazane iznimne darovitosti, uz suglasnost nastavničkog vijeća, može se dopustiti upis u pripremni program srednje škole učenicima koji ne ispunjavaju navedene uvjete.</w:t>
            </w:r>
          </w:p>
          <w:p w:rsidR="00FB42FC" w:rsidRPr="005A6F3B" w:rsidRDefault="00FB42FC" w:rsidP="00FB42FC">
            <w:pPr>
              <w:ind w:left="360"/>
              <w:jc w:val="both"/>
              <w:rPr>
                <w:rStyle w:val="Naglaeno"/>
                <w:rFonts w:cstheme="minorHAnsi"/>
                <w:bCs w:val="0"/>
                <w:sz w:val="16"/>
                <w:szCs w:val="16"/>
                <w:lang w:val="en-GB"/>
              </w:rPr>
            </w:pPr>
            <w:r w:rsidRPr="005A6F3B">
              <w:rPr>
                <w:rStyle w:val="Naglaeno"/>
                <w:rFonts w:cstheme="minorHAnsi"/>
                <w:sz w:val="16"/>
                <w:szCs w:val="16"/>
              </w:rPr>
              <w:t xml:space="preserve">       </w:t>
            </w:r>
          </w:p>
          <w:p w:rsidR="00FB42FC" w:rsidRPr="005A6F3B" w:rsidRDefault="00FB42FC" w:rsidP="00FB42FC">
            <w:pPr>
              <w:ind w:left="-103"/>
              <w:jc w:val="both"/>
              <w:rPr>
                <w:rFonts w:cstheme="minorHAnsi"/>
                <w:b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>Prilkom upisa u Glazbenu školu Kalovac, svi roditelji/staratelji sa Školom potpisuju Ugovor o participaciji kojim Ugovorne strane utvrđuju međusobna prava i obveze koje se odnose na iznos i namjenu participacije Glazbene škole Karlovac za školsku godinu 2020</w:t>
            </w:r>
            <w:proofErr w:type="gramStart"/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>./</w:t>
            </w:r>
            <w:proofErr w:type="gramEnd"/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>2021. Oprema programa proizlazi iz Nastavnog plana i programa za osnovne i srednje glazbene i plesne škole, Godišnjeg plana i programa i Kurikuluma Glazbene škole Karlovac za odgovarajući razred u propisanom trajanju.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FB42FC" w:rsidRPr="005A6F3B" w:rsidRDefault="00FB42FC" w:rsidP="00FB42FC">
            <w:pPr>
              <w:pStyle w:val="Odlomakpopisa"/>
              <w:numPr>
                <w:ilvl w:val="0"/>
                <w:numId w:val="2"/>
              </w:numPr>
              <w:jc w:val="both"/>
              <w:rPr>
                <w:rFonts w:asciiTheme="minorHAnsi" w:eastAsiaTheme="minorHAnsi" w:hAnsiTheme="minorHAnsi" w:cstheme="minorHAnsi"/>
                <w:b/>
                <w:sz w:val="16"/>
                <w:szCs w:val="16"/>
                <w:lang w:val="en-GB"/>
              </w:rPr>
            </w:pPr>
            <w:r w:rsidRPr="005A6F3B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Temeljna participacija za školsku godinu 2020/2021. godinu utvrđena je u iznosu od 1.800,00 kn godišnje</w:t>
            </w:r>
            <w:r w:rsidRPr="005A6F3B">
              <w:rPr>
                <w:rFonts w:asciiTheme="minorHAnsi" w:hAnsiTheme="minorHAnsi" w:cstheme="minorHAnsi"/>
                <w:b/>
                <w:sz w:val="16"/>
                <w:szCs w:val="16"/>
                <w:lang w:val="en-GB"/>
              </w:rPr>
              <w:t xml:space="preserve"> </w:t>
            </w:r>
          </w:p>
          <w:p w:rsidR="00FB42FC" w:rsidRPr="002737EA" w:rsidRDefault="00FB42FC" w:rsidP="00FB42F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2737EA">
              <w:rPr>
                <w:rFonts w:eastAsia="Times New Roman" w:cstheme="minorHAnsi"/>
                <w:sz w:val="16"/>
                <w:szCs w:val="16"/>
                <w:lang w:val="en-GB"/>
              </w:rPr>
              <w:t>Posudba instrumenta utvrđena je u iznosu od 500 kn godišnje</w:t>
            </w:r>
          </w:p>
          <w:p w:rsidR="00FB42FC" w:rsidRPr="002737EA" w:rsidRDefault="00FB42FC" w:rsidP="00FB42F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2737EA">
              <w:rPr>
                <w:rFonts w:eastAsia="Times New Roman" w:cstheme="minorHAnsi"/>
                <w:sz w:val="16"/>
                <w:szCs w:val="16"/>
                <w:lang w:val="en-GB"/>
              </w:rPr>
              <w:t>Pohađanje predmeta skupno muziciranje kao oblik neformalnog obrazovanja utvrđena je u iznosu od 1000 kn godišnje</w:t>
            </w:r>
          </w:p>
          <w:p w:rsidR="00FB42FC" w:rsidRPr="005A6F3B" w:rsidRDefault="00FB42FC" w:rsidP="00FB42FC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bCs/>
                <w:sz w:val="16"/>
                <w:szCs w:val="16"/>
                <w:lang w:val="en-GB"/>
              </w:rPr>
              <w:t>Privremeno je ukinuta upisnina od 100</w:t>
            </w:r>
            <w:proofErr w:type="gramStart"/>
            <w:r w:rsidRPr="005A6F3B">
              <w:rPr>
                <w:rFonts w:eastAsia="Times New Roman" w:cstheme="minorHAnsi"/>
                <w:bCs/>
                <w:sz w:val="16"/>
                <w:szCs w:val="16"/>
                <w:lang w:val="en-GB"/>
              </w:rPr>
              <w:t>,00</w:t>
            </w:r>
            <w:proofErr w:type="gramEnd"/>
            <w:r w:rsidRPr="005A6F3B">
              <w:rPr>
                <w:rFonts w:eastAsia="Times New Roman" w:cstheme="minorHAnsi"/>
                <w:bCs/>
                <w:sz w:val="16"/>
                <w:szCs w:val="16"/>
                <w:lang w:val="en-GB"/>
              </w:rPr>
              <w:t xml:space="preserve"> kn koju prilikom upisa plaćaju s</w:t>
            </w: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>vi polaznici i učenici Glazbene škole Karlovac. Ukinuta mjera se odnosi samo na školsku godinu 2020</w:t>
            </w:r>
            <w:proofErr w:type="gramStart"/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>./</w:t>
            </w:r>
            <w:proofErr w:type="gramEnd"/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>2021.</w:t>
            </w:r>
          </w:p>
          <w:p w:rsidR="00FB42FC" w:rsidRPr="005A6F3B" w:rsidRDefault="00FB42FC" w:rsidP="00FB42FC">
            <w:pPr>
              <w:spacing w:after="0" w:line="240" w:lineRule="auto"/>
              <w:contextualSpacing/>
              <w:jc w:val="both"/>
              <w:rPr>
                <w:rFonts w:eastAsia="Times New Roman" w:cstheme="minorHAnsi"/>
                <w:bCs/>
                <w:sz w:val="16"/>
                <w:szCs w:val="16"/>
                <w:lang w:val="en-GB"/>
              </w:rPr>
            </w:pP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Pravo na </w:t>
            </w:r>
            <w:r w:rsidRPr="005A6F3B">
              <w:rPr>
                <w:rFonts w:eastAsia="Times New Roman" w:cstheme="minorHAnsi"/>
                <w:b/>
                <w:bCs/>
                <w:sz w:val="16"/>
                <w:szCs w:val="16"/>
                <w:lang w:val="en-GB"/>
              </w:rPr>
              <w:t>oslobađanje</w:t>
            </w:r>
            <w:r w:rsidRPr="005A6F3B">
              <w:rPr>
                <w:rFonts w:eastAsia="Times New Roman" w:cstheme="minorHAnsi"/>
                <w:bCs/>
                <w:sz w:val="16"/>
                <w:szCs w:val="16"/>
                <w:lang w:val="en-GB"/>
              </w:rPr>
              <w:t xml:space="preserve"> plaćanja participacije</w:t>
            </w:r>
            <w:r w:rsidRPr="005A6F3B">
              <w:rPr>
                <w:rFonts w:eastAsia="Times New Roman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stječu redovni učenici Glazbene škole Karlovac kojima su: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1) roditelji smrtno stradali, nestali ili zatočeni branitelji domovinskog rata,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2) roditelji invalidi domovinskog rata, odnosno korisnika zajamčene minimalne 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    naknade,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3) roditelji čiji ukupni dohodak ostvaren u prethodnoj kalendarskoj godini po članu 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    </w:t>
            </w:r>
            <w:proofErr w:type="gramStart"/>
            <w:r w:rsidRPr="005A6F3B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>kućanstva</w:t>
            </w:r>
            <w:proofErr w:type="gramEnd"/>
            <w:r w:rsidRPr="005A6F3B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 mjesečno ne prelazi 50% proračunske osnovice. Proračunska osnovica utvrđuje 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color w:val="000000"/>
                <w:sz w:val="16"/>
                <w:szCs w:val="16"/>
                <w:lang w:val="en-GB"/>
              </w:rPr>
              <w:t xml:space="preserve">    se svake godine Zakonom o izvršenju državnog proračuna,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>4) roditelji čija obitelj kao jedini izvor prihoda prima zajamčenu minimalnu naknadu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b/>
                <w:color w:val="000000"/>
                <w:sz w:val="16"/>
                <w:szCs w:val="16"/>
                <w:lang w:val="en-GB"/>
              </w:rPr>
              <w:t>5) roditelji čije je dijete upisalo jedan od deficitarnih instrumenata: tuba, trombon, horna, fagot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b/>
                <w:sz w:val="16"/>
                <w:szCs w:val="16"/>
                <w:lang w:val="en-GB"/>
              </w:rPr>
              <w:t xml:space="preserve">Pravo na </w:t>
            </w:r>
            <w:r w:rsidRPr="005A6F3B">
              <w:rPr>
                <w:rFonts w:eastAsia="Times New Roman" w:cstheme="minorHAnsi"/>
                <w:b/>
                <w:bCs/>
                <w:sz w:val="16"/>
                <w:szCs w:val="16"/>
                <w:lang w:val="en-GB"/>
              </w:rPr>
              <w:t>umanjenje</w:t>
            </w:r>
            <w:r w:rsidRPr="005A6F3B">
              <w:rPr>
                <w:rFonts w:eastAsia="Times New Roman" w:cstheme="minorHAnsi"/>
                <w:bCs/>
                <w:sz w:val="16"/>
                <w:szCs w:val="16"/>
                <w:lang w:val="en-GB"/>
              </w:rPr>
              <w:t xml:space="preserve"> participacije</w:t>
            </w:r>
            <w:r w:rsidRPr="005A6F3B">
              <w:rPr>
                <w:rFonts w:eastAsia="Times New Roman" w:cstheme="minorHAnsi"/>
                <w:b/>
                <w:bCs/>
                <w:sz w:val="16"/>
                <w:szCs w:val="16"/>
                <w:lang w:val="en-GB"/>
              </w:rPr>
              <w:t xml:space="preserve"> </w:t>
            </w: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stječu: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- roditelji čije dvoje </w:t>
            </w:r>
            <w:r>
              <w:rPr>
                <w:rFonts w:eastAsia="Times New Roman" w:cstheme="minorHAnsi"/>
                <w:sz w:val="16"/>
                <w:szCs w:val="16"/>
                <w:lang w:val="en-GB"/>
              </w:rPr>
              <w:t>d</w:t>
            </w: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jece plaća participaciju </w:t>
            </w:r>
            <w:r>
              <w:rPr>
                <w:rFonts w:eastAsia="Times New Roman" w:cstheme="minorHAnsi"/>
                <w:sz w:val="16"/>
                <w:szCs w:val="16"/>
                <w:lang w:val="en-GB"/>
              </w:rPr>
              <w:t>-</w:t>
            </w: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1.200,00 kn godišnje za drugo dijete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>- roditelji čije troje djece plaća participaciju - 700,00 kn godišnje za treće dijete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- </w:t>
            </w:r>
            <w:proofErr w:type="gramStart"/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>za</w:t>
            </w:r>
            <w:proofErr w:type="gramEnd"/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četvrto i svako sljedeće dijete školovanje je besplatno. 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Pravo na umanjenje Participacije u opremi programa </w:t>
            </w:r>
            <w:r w:rsidRPr="005A6F3B">
              <w:rPr>
                <w:rFonts w:eastAsia="Times New Roman" w:cstheme="minorHAnsi"/>
                <w:b/>
                <w:sz w:val="16"/>
                <w:szCs w:val="16"/>
                <w:u w:val="single"/>
                <w:lang w:val="en-GB"/>
              </w:rPr>
              <w:t>ne ostvaruju:</w:t>
            </w: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>Roditelji učenika koji polaze više od jednog temeljnog predmeta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eastAsia="Times New Roman" w:cstheme="minorHAnsi"/>
                <w:sz w:val="16"/>
                <w:szCs w:val="16"/>
                <w:lang w:val="en-GB"/>
              </w:rPr>
              <w:t xml:space="preserve">Roditelji učenika – ponavljača, osim ako se razred ponavlja uslijed zdravstvenih razloga. </w:t>
            </w:r>
          </w:p>
          <w:p w:rsidR="00FB42FC" w:rsidRPr="005A6F3B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val="en-GB"/>
              </w:rPr>
            </w:pPr>
            <w:r w:rsidRPr="005A6F3B">
              <w:rPr>
                <w:rFonts w:cstheme="minorHAnsi"/>
                <w:sz w:val="16"/>
                <w:szCs w:val="16"/>
              </w:rPr>
              <w:t>Roditelji učenika koji pohađa samo skupno muizciranje</w:t>
            </w:r>
          </w:p>
          <w:p w:rsidR="00FB42FC" w:rsidRPr="005A6F3B" w:rsidRDefault="00FB42FC" w:rsidP="00FB42FC">
            <w:pPr>
              <w:pStyle w:val="StandardWeb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A6F3B">
              <w:rPr>
                <w:rFonts w:asciiTheme="minorHAnsi" w:hAnsiTheme="minorHAnsi" w:cstheme="minorHAnsi"/>
                <w:sz w:val="16"/>
                <w:szCs w:val="16"/>
              </w:rPr>
              <w:t>Roditelji učenika koji su ostvarili pravo na oslobađanje ili umanjenje Participacije, a posuđuju školski instrument, plaćaju samo posudbu instrumenta</w:t>
            </w:r>
          </w:p>
          <w:p w:rsidR="00FB42FC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Svi kandidati prijavljuju se i upisuju elektroničkim načinom putem mrežne stranice </w:t>
            </w:r>
            <w:hyperlink r:id="rId25" w:history="1">
              <w:r w:rsidRPr="005A6F3B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</w:rPr>
                <w:t>www.upisi.hr</w:t>
              </w:r>
            </w:hyperlink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Nacionalnoga informacijskog sustava prijava i upisa u srednje škole. Kandidati koji u tekućoj školskoj godini završavaju osnovno obrazovanje u redovitome sustavu obrazovanja u RH automatski su registrirani u sustav i prijavljuju se svojim elektroničkim identitetom iz sustava AAI@EduHr. Ostali kandidati koji u tekućoj školskoj godini NE završavaju osnovno obrazovanje u redovitome sustavu obrazovanja u RH, za registraciju se trebaju javiti u srednju glazbenu školu koju žele upisati. Nakon registracije u glazbenoj školi kandidati se za prijavu u sustav koriste dobivenim elektroničkim identitetom.</w:t>
            </w:r>
          </w:p>
          <w:p w:rsidR="00FB42FC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Kandidati koji upisuju 1. pripremni razred glazbenog obrazovanja u ljetnom upisnom roku prijavljuju obrazovne programe od</w:t>
            </w: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 </w:t>
            </w:r>
            <w:r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0</w:t>
            </w: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8. do 12. srpnja 2020., </w:t>
            </w: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a prijamni ispiti glazbene darovitosti provode se </w:t>
            </w: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13. i 14. srpnja 2020. </w:t>
            </w: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Točan raspored prijamnih ispita bit će objavljen na mrežnoj stranici </w:t>
            </w:r>
            <w:hyperlink r:id="rId26" w:history="1">
              <w:r w:rsidRPr="005A6F3B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</w:rPr>
                <w:t>www.upisi.hr</w:t>
              </w:r>
            </w:hyperlink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i na mrežnoj stranici </w:t>
            </w:r>
            <w:hyperlink r:id="rId27" w:history="1">
              <w:r w:rsidRPr="005A6F3B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</w:rPr>
                <w:t>www.glazbena-ka.hr</w:t>
              </w:r>
            </w:hyperlink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Glazbene škole Karlovac.</w:t>
            </w:r>
          </w:p>
          <w:p w:rsidR="00FB42FC" w:rsidRPr="005A6F3B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Objava konačnih ljestvica poretka je </w:t>
            </w: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25. srpnja 2020</w:t>
            </w: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. Potpisane obrasce o upisu u 1. pripremni razred (upisnice) kandidati </w:t>
            </w: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moraju</w:t>
            </w: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dostaviti u Glazbenu školu u ponedjeljak, </w:t>
            </w:r>
            <w:r w:rsidRPr="005A6F3B">
              <w:rPr>
                <w:rFonts w:eastAsia="Times New Roman" w:cstheme="minorHAnsi"/>
                <w:b/>
                <w:bCs/>
                <w:color w:val="333333"/>
                <w:sz w:val="16"/>
                <w:szCs w:val="16"/>
              </w:rPr>
              <w:t>27. srpnja 2020. od 9 do 12 sati</w:t>
            </w: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.</w:t>
            </w:r>
          </w:p>
          <w:p w:rsidR="00FB42FC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eastAsia="Times New Roman" w:cstheme="minorHAnsi"/>
                <w:color w:val="333333"/>
                <w:sz w:val="16"/>
                <w:szCs w:val="16"/>
                <w:u w:val="single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lastRenderedPageBreak/>
              <w:t xml:space="preserve">E-adresa škole na koju učenici mogu slati upisnice i dokumentaciju:  </w:t>
            </w:r>
            <w:hyperlink r:id="rId28" w:history="1">
              <w:r w:rsidRPr="005A6F3B">
                <w:rPr>
                  <w:rStyle w:val="Hiperveza"/>
                  <w:rFonts w:eastAsia="Times New Roman" w:cstheme="minorHAnsi"/>
                  <w:sz w:val="16"/>
                  <w:szCs w:val="16"/>
                </w:rPr>
                <w:t>glazbenaka@gmail.com</w:t>
              </w:r>
            </w:hyperlink>
            <w:r w:rsidRPr="005A6F3B">
              <w:rPr>
                <w:rFonts w:eastAsia="Times New Roman" w:cstheme="minorHAnsi"/>
                <w:color w:val="333333"/>
                <w:sz w:val="16"/>
                <w:szCs w:val="16"/>
                <w:u w:val="single"/>
              </w:rPr>
              <w:t xml:space="preserve">. </w:t>
            </w:r>
          </w:p>
          <w:p w:rsidR="00FB42FC" w:rsidRPr="00ED7C6F" w:rsidRDefault="00FB42FC" w:rsidP="00FB42FC">
            <w:pPr>
              <w:spacing w:before="100" w:beforeAutospacing="1" w:after="100" w:afterAutospacing="1" w:line="240" w:lineRule="auto"/>
              <w:contextualSpacing/>
              <w:jc w:val="both"/>
              <w:rPr>
                <w:rFonts w:cstheme="minorHAnsi"/>
                <w:sz w:val="16"/>
                <w:szCs w:val="16"/>
              </w:rPr>
            </w:pPr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Sve informacije o upisima u srednju školu za školsku godinu 2020./21. nalaze se na mrežnoj </w:t>
            </w:r>
            <w:hyperlink r:id="rId29" w:history="1">
              <w:r w:rsidRPr="005A6F3B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</w:rPr>
                <w:t>www.upisi.hr</w:t>
              </w:r>
            </w:hyperlink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i na mrežnoj stranici </w:t>
            </w:r>
            <w:hyperlink r:id="rId30" w:history="1">
              <w:r w:rsidRPr="005A6F3B">
                <w:rPr>
                  <w:rFonts w:eastAsia="Times New Roman" w:cstheme="minorHAnsi"/>
                  <w:color w:val="0782C1"/>
                  <w:sz w:val="16"/>
                  <w:szCs w:val="16"/>
                  <w:u w:val="single"/>
                </w:rPr>
                <w:t>www.glazbena-ka.hr</w:t>
              </w:r>
            </w:hyperlink>
            <w:r w:rsidRPr="005A6F3B">
              <w:rPr>
                <w:rFonts w:eastAsia="Times New Roman" w:cstheme="minorHAnsi"/>
                <w:color w:val="333333"/>
                <w:sz w:val="16"/>
                <w:szCs w:val="16"/>
              </w:rPr>
              <w:t> Glazbene škole Karlovac.</w:t>
            </w:r>
          </w:p>
          <w:p w:rsidR="00FB42FC" w:rsidRPr="00ED7C6F" w:rsidRDefault="00FB42FC" w:rsidP="00FB42FC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hr-HR"/>
              </w:rPr>
            </w:pPr>
          </w:p>
        </w:tc>
      </w:tr>
      <w:tr w:rsidR="00FB42FC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FB42FC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290002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Glazbenik - pripremno obrazovanje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FB42FC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290004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Glazbenik - program srednje  </w:t>
            </w:r>
          </w:p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škole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28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FB42FC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3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FB42FC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04-034-509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TRGOVAČKO-UGOSTITELJSKA ŠKOLA KARLOVAC</w:t>
            </w:r>
          </w:p>
        </w:tc>
      </w:tr>
      <w:tr w:rsidR="00FB42FC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5016E0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Radićeva 8 i 10, 47000 Karlovac, T/+385 47 612 137, uprava@ss-trgovacko-ugostiteljska-ka.skole.hr, tus@ka.t-com.hr,  www.ss-trgovacko-ugostiteljska-ka.skole.hr </w:t>
            </w:r>
          </w:p>
          <w:p w:rsidR="005016E0" w:rsidRDefault="005016E0" w:rsidP="00FB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  <w:p w:rsidR="00383DF3" w:rsidRPr="00383DF3" w:rsidRDefault="005016E0" w:rsidP="00FB42FC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Provjera predznanja njemačkoga/engleskoga jezika za kandidate koji ga nisu učili u osnovnoj školi bit će 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13. srpnja 2020. g. u 9:00 sati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 za ljetni i 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25. kolovoza 2020. g. u 9:00 sati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 za jesenski upisni rok, a za učenike s teškoćama u razvoju </w:t>
            </w:r>
            <w:r w:rsidR="00383DF3"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0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1. srpnja 2020. g. u 9:00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 za ljetni i </w:t>
            </w:r>
            <w:r w:rsidRPr="00383DF3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20. kolovoza 2020. g. u 9:00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 sati za jesenski upisni rok. Strani jezici koji se uče kao obvezatni predmeti su: engleski, njemački, francuski, talijanski jezik. Natjecanje iz znanja koje se vrednuje pri upisu, a određuje ga srednja škola je: Natjecanje mladih tehničara. Za programe: komercijalist, prodavač i konobar uvjet za upis je potvrda nadležnog školskog liječnika o zdravstvenoj sposobnosti učenika za program, a za programe kuhar i slastičar liječnička svjedodžba medicine rada o zdravstvenoj sposobnosti učenika za program. Dostava dokumenata koji su uvjet za upis u određeni program obrazovanja (potvrda nadležnog školskog liječnika, potvrda obiteljskog liječnika ili liječnička svjedodžba medicine rada, ostali dokumenti kojima su ostvarena dodatna prava za upis, potpisani obrazac o upisu u 1. razred srednje škole - upisnica) je 28. - 30. 07. 2020. g. od 8:00 - 12:00 sati i 31. 07. 2020. g. od 8:00 - 14:00 sati za ljetni i 02. 09. 2020. g. od 8:00 - 16:00 sati za jesenski upisni rok. Dokumente je u Školu moguće donijeti osobno ili ih se može dostaviti elektroničkim putem, isključivo na e-mail adresu: </w:t>
            </w:r>
            <w:hyperlink r:id="rId31" w:history="1">
              <w:r w:rsidRPr="00383DF3">
                <w:rPr>
                  <w:rStyle w:val="Hiperveza"/>
                  <w:rFonts w:ascii="Calibri" w:eastAsia="Times New Roman" w:hAnsi="Calibri" w:cs="Calibri"/>
                  <w:bCs/>
                  <w:sz w:val="16"/>
                  <w:szCs w:val="16"/>
                  <w:lang w:eastAsia="hr-HR"/>
                </w:rPr>
                <w:t>tuska.upisi@gmail.com</w:t>
              </w:r>
            </w:hyperlink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  </w:t>
            </w:r>
          </w:p>
          <w:p w:rsidR="00FB42FC" w:rsidRPr="006C1377" w:rsidRDefault="005016E0" w:rsidP="00FB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Dokumente elektroničkim putem može poslati samo roditelj/skrbnik, a u e-poruci je dužan dostaviti i svoj osobni kontakt (broj telefona, broj mobitela) kako bi ga Škola mogla kontaktirati.</w:t>
            </w:r>
            <w:r w:rsidR="00FB42FC" w:rsidRPr="00383DF3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                                                                                     </w:t>
            </w:r>
          </w:p>
        </w:tc>
      </w:tr>
      <w:tr w:rsidR="00FB42FC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FB42FC" w:rsidRPr="006C1377" w:rsidRDefault="00FB42FC" w:rsidP="00FB42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5016E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383DF3">
            <w:pPr>
              <w:spacing w:after="0" w:line="240" w:lineRule="auto"/>
              <w:ind w:left="-104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060304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6E509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Komercijalist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925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383DF3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55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Hrvatski jezik, Matematika, prvi strani jezik, Povijest, Geografija, Likovna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Calibri" w:hAnsi="Calibri"/>
                <w:bCs/>
                <w:sz w:val="16"/>
                <w:szCs w:val="16"/>
              </w:rPr>
              <w:t xml:space="preserve">Zdravstveni zahtjevi: 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uredan vid, uredan sluh, uredna funkcija mišićno-koštanog sustava, uredno kognitivno i emocionalno funkcioniranje</w:t>
            </w:r>
          </w:p>
        </w:tc>
      </w:tr>
      <w:tr w:rsidR="005016E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383DF3">
            <w:pPr>
              <w:spacing w:after="0"/>
              <w:ind w:left="-104"/>
              <w:rPr>
                <w:rFonts w:ascii="Calibri" w:eastAsia="Calibri" w:hAnsi="Calibri"/>
                <w:sz w:val="16"/>
                <w:szCs w:val="16"/>
              </w:rPr>
            </w:pPr>
            <w:r w:rsidRPr="00383DF3">
              <w:rPr>
                <w:rFonts w:ascii="Calibri" w:eastAsia="Calibri" w:hAnsi="Calibri"/>
                <w:sz w:val="16"/>
                <w:szCs w:val="16"/>
              </w:rPr>
              <w:t>060923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6E5090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383DF3">
              <w:rPr>
                <w:rFonts w:ascii="Calibri" w:eastAsia="Calibri" w:hAnsi="Calibri"/>
                <w:sz w:val="16"/>
                <w:szCs w:val="16"/>
              </w:rPr>
              <w:t>Prodavač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925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383DF3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Calibri" w:hAnsi="Calibri"/>
                <w:sz w:val="16"/>
                <w:szCs w:val="16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Calibri" w:hAnsi="Calibri"/>
                <w:bCs/>
                <w:sz w:val="16"/>
                <w:szCs w:val="16"/>
              </w:rPr>
              <w:t xml:space="preserve">Zdravstveni zahtjevi: 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uredan vid, raspoznavanje osnovnih boja, uredan sluh, uredan govor, uredna funkcija mišićno-koštanog sustava, uredna funkcija srčano-žilnog sustava, uredno kognitivno i emocionalno funkcioniranje</w:t>
            </w:r>
          </w:p>
        </w:tc>
      </w:tr>
      <w:tr w:rsidR="005016E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83DF3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383DF3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83DF3">
              <w:rPr>
                <w:rFonts w:eastAsia="Times New Roman" w:cstheme="minorHAnsi"/>
                <w:sz w:val="16"/>
                <w:szCs w:val="16"/>
                <w:lang w:eastAsia="hr-HR"/>
              </w:rPr>
              <w:t> 071333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6E5090">
            <w:pPr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cstheme="minorHAnsi"/>
                <w:color w:val="000000"/>
                <w:sz w:val="16"/>
                <w:szCs w:val="16"/>
              </w:rPr>
            </w:pPr>
            <w:r w:rsidRPr="00383DF3">
              <w:rPr>
                <w:rFonts w:cstheme="minorHAnsi"/>
                <w:color w:val="000000"/>
                <w:sz w:val="16"/>
                <w:szCs w:val="16"/>
              </w:rPr>
              <w:t>Konobar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9258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3DF3">
              <w:rPr>
                <w:rFonts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383DF3">
            <w:pPr>
              <w:autoSpaceDE w:val="0"/>
              <w:autoSpaceDN w:val="0"/>
              <w:adjustRightInd w:val="0"/>
              <w:spacing w:after="0" w:line="240" w:lineRule="auto"/>
              <w:ind w:left="-130" w:right="-101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3DF3">
              <w:rPr>
                <w:rFonts w:cstheme="minorHAnsi"/>
                <w:color w:val="000000"/>
                <w:sz w:val="16"/>
                <w:szCs w:val="16"/>
              </w:rPr>
              <w:t>1,32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3DF3">
              <w:rPr>
                <w:rFonts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383DF3">
              <w:rPr>
                <w:rFonts w:cstheme="minorHAnsi"/>
                <w:color w:val="000000"/>
                <w:sz w:val="16"/>
                <w:szCs w:val="16"/>
              </w:rPr>
              <w:t>D,F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83DF3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83DF3">
              <w:rPr>
                <w:rFonts w:eastAsia="Calibri" w:cstheme="minorHAnsi"/>
                <w:sz w:val="16"/>
                <w:szCs w:val="16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5016E0" w:rsidRPr="00383DF3" w:rsidRDefault="005016E0" w:rsidP="005016E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383DF3">
              <w:rPr>
                <w:rFonts w:ascii="Calibri" w:eastAsia="Calibri" w:hAnsi="Calibri"/>
                <w:bCs/>
                <w:sz w:val="16"/>
                <w:szCs w:val="16"/>
              </w:rPr>
              <w:t xml:space="preserve">Zdravstveni zahtjevi: </w:t>
            </w:r>
            <w:r w:rsidRPr="00383DF3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uredan vid, raspoznavanje osnovnih boja, uredan sluh, sposobnost funkcionalnog glasovno-jezično-govornog izražavanja u svrhu uspostavljanja komunikacije, uredan njuh, uredna funkcija mišićno-koštanog sustava, uredna funkcija dišnog sustava, uredna funkcija srčano-žilnog sustava, uredna funkcija kože na šakama i podlakticama, uredno kognitivno i emocionalno funkcioniranje</w:t>
            </w:r>
          </w:p>
        </w:tc>
      </w:tr>
      <w:tr w:rsidR="00383DF3" w:rsidRPr="006C1377" w:rsidTr="005016E0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3DF3" w:rsidRPr="00EA49FF" w:rsidRDefault="00383DF3" w:rsidP="00383DF3">
            <w:pPr>
              <w:spacing w:after="0"/>
              <w:ind w:left="-104"/>
              <w:rPr>
                <w:rFonts w:ascii="Calibri" w:eastAsia="Calibri" w:hAnsi="Calibri"/>
                <w:sz w:val="16"/>
                <w:szCs w:val="16"/>
              </w:rPr>
            </w:pPr>
            <w:r w:rsidRPr="003A424A">
              <w:rPr>
                <w:rFonts w:ascii="Calibri" w:eastAsia="Calibri" w:hAnsi="Calibri"/>
                <w:sz w:val="16"/>
                <w:szCs w:val="16"/>
              </w:rPr>
              <w:t>071233</w:t>
            </w:r>
          </w:p>
        </w:tc>
        <w:tc>
          <w:tcPr>
            <w:tcW w:w="2131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3DF3" w:rsidRPr="00EA49FF" w:rsidRDefault="00383DF3" w:rsidP="006E5090">
            <w:pPr>
              <w:spacing w:after="0"/>
              <w:rPr>
                <w:rFonts w:ascii="Calibri" w:eastAsia="Calibri" w:hAnsi="Calibri"/>
                <w:sz w:val="16"/>
                <w:szCs w:val="16"/>
              </w:rPr>
            </w:pPr>
            <w:r w:rsidRPr="003A424A">
              <w:rPr>
                <w:rFonts w:ascii="Calibri" w:eastAsia="Calibri" w:hAnsi="Calibri"/>
                <w:sz w:val="16"/>
                <w:szCs w:val="16"/>
              </w:rPr>
              <w:t>Kuhar</w:t>
            </w:r>
          </w:p>
        </w:tc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3DF3" w:rsidRPr="006C1377" w:rsidRDefault="00383DF3" w:rsidP="009258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1,32</w:t>
            </w:r>
          </w:p>
        </w:tc>
        <w:tc>
          <w:tcPr>
            <w:tcW w:w="417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3DF3" w:rsidRPr="00332FD1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32FD1">
              <w:rPr>
                <w:rFonts w:eastAsia="Times New Roman" w:cstheme="minorHAnsi"/>
                <w:sz w:val="16"/>
                <w:szCs w:val="16"/>
                <w:lang w:eastAsia="hr-HR"/>
              </w:rPr>
              <w:t> 32</w:t>
            </w:r>
          </w:p>
        </w:tc>
        <w:tc>
          <w:tcPr>
            <w:tcW w:w="431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E,F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800D28">
              <w:rPr>
                <w:rFonts w:ascii="Calibri" w:eastAsia="Calibri" w:hAnsi="Calibri"/>
                <w:sz w:val="16"/>
                <w:szCs w:val="16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5D5ACD">
              <w:rPr>
                <w:rFonts w:ascii="Calibri" w:eastAsia="Calibri" w:hAnsi="Calibri"/>
                <w:bCs/>
                <w:sz w:val="16"/>
                <w:szCs w:val="16"/>
              </w:rPr>
              <w:t xml:space="preserve">Zdravstveni zahtjevi: </w:t>
            </w:r>
            <w:r w:rsidRPr="000D26D0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uredan vid, sposobnost funkcionalnog glasovno-jezično-govornog izražavanja u svrhu uspostavljanja komunikacije, sposobnost raspoznavanja boja, uredan njuh, uredan okus, uredna funkcija mišićno-koštanog, dišnog i srčano-žilnog sustava, uredna funkcija kože, uredna ravnoteže i stabilno stanje svijesti, uredno kognitivno i emocionalno funkcioniranje, odsutnost alergije na profesionalne alergene</w:t>
            </w:r>
          </w:p>
        </w:tc>
      </w:tr>
      <w:tr w:rsidR="00383DF3" w:rsidRPr="006C1377" w:rsidTr="005016E0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83DF3" w:rsidRPr="00EA49FF" w:rsidRDefault="00383DF3" w:rsidP="00383DF3">
            <w:pPr>
              <w:ind w:left="-104"/>
              <w:rPr>
                <w:rFonts w:ascii="Calibri" w:eastAsia="Calibri" w:hAnsi="Calibri"/>
                <w:sz w:val="16"/>
                <w:szCs w:val="16"/>
              </w:rPr>
            </w:pPr>
            <w:r w:rsidRPr="00ED6759">
              <w:rPr>
                <w:rFonts w:ascii="Calibri" w:eastAsia="Calibri" w:hAnsi="Calibri"/>
                <w:sz w:val="16"/>
                <w:szCs w:val="16"/>
              </w:rPr>
              <w:t>092533</w:t>
            </w:r>
          </w:p>
        </w:tc>
        <w:tc>
          <w:tcPr>
            <w:tcW w:w="2131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83DF3" w:rsidRPr="00EA49FF" w:rsidRDefault="00383DF3" w:rsidP="006E509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Slastičar</w:t>
            </w:r>
          </w:p>
        </w:tc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83DF3" w:rsidRPr="00EA49FF" w:rsidRDefault="00383DF3" w:rsidP="0092583D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83DF3" w:rsidRPr="00EA49FF" w:rsidRDefault="00383DF3" w:rsidP="00383DF3">
            <w:pPr>
              <w:ind w:left="-130" w:right="-10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0,36</w:t>
            </w:r>
          </w:p>
        </w:tc>
        <w:tc>
          <w:tcPr>
            <w:tcW w:w="417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83DF3" w:rsidRPr="00332FD1" w:rsidRDefault="00383DF3" w:rsidP="00383DF3">
            <w:pPr>
              <w:jc w:val="center"/>
              <w:rPr>
                <w:rFonts w:eastAsia="Calibri" w:cstheme="minorHAnsi"/>
                <w:sz w:val="16"/>
                <w:szCs w:val="16"/>
              </w:rPr>
            </w:pPr>
            <w:r w:rsidRPr="00332FD1">
              <w:rPr>
                <w:rFonts w:eastAsia="Calibri" w:cstheme="minorHAnsi"/>
                <w:sz w:val="16"/>
                <w:szCs w:val="16"/>
              </w:rPr>
              <w:t>9</w:t>
            </w:r>
          </w:p>
        </w:tc>
        <w:tc>
          <w:tcPr>
            <w:tcW w:w="431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</w:tcPr>
          <w:p w:rsidR="00383DF3" w:rsidRPr="00EA49FF" w:rsidRDefault="00383DF3" w:rsidP="00383DF3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D6759">
              <w:rPr>
                <w:rFonts w:ascii="Calibri" w:eastAsia="Calibri" w:hAnsi="Calibri"/>
                <w:sz w:val="16"/>
                <w:szCs w:val="16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D6759">
              <w:rPr>
                <w:rFonts w:ascii="Calibri" w:eastAsia="Calibri" w:hAnsi="Calibri"/>
                <w:sz w:val="16"/>
                <w:szCs w:val="16"/>
              </w:rPr>
              <w:t>Zdravstveni zahtjevi: uredan vid, sposobnost raspoznavanja boja, uredan osjet mirisa i okusa, uredna funkcija mišićno koštanog, dišnog i srčano-žilnog sustava, uredna funkcija kože, odsustvo bolesti ili stanja koja mogu dovesti do gubitka svijesti, uredno kognitivno i emocionalno funkcioniranje, odsutnost alergije na profesionalne alergene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04-034-508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TEHNIČKA ŠKOLA KARLOVAC</w:t>
            </w:r>
          </w:p>
        </w:tc>
      </w:tr>
      <w:tr w:rsidR="00383DF3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Ljudevita Jonkea 2a, 47 000 Karlovac ,T/+385 47 615 809, F/+385 47 615 805, tehnicka-skola-ka@ka.htnet.hr, </w:t>
            </w:r>
            <w:hyperlink r:id="rId32" w:history="1">
              <w:r w:rsidRPr="00D160B5">
                <w:rPr>
                  <w:rStyle w:val="Hiperveza"/>
                  <w:rFonts w:ascii="Calibri" w:eastAsia="Times New Roman" w:hAnsi="Calibri" w:cs="Calibri"/>
                  <w:b/>
                  <w:bCs/>
                  <w:sz w:val="16"/>
                  <w:szCs w:val="16"/>
                  <w:lang w:eastAsia="hr-HR"/>
                </w:rPr>
                <w:t>www.tehnicka-skola-karlovac.hr</w:t>
              </w:r>
            </w:hyperlink>
          </w:p>
          <w:p w:rsidR="00383DF3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Svu dokumentaciju je moguće poslati i elektronskim putem (na mail: </w:t>
            </w:r>
            <w:hyperlink r:id="rId33" w:history="1">
              <w:r w:rsidRPr="00D160B5">
                <w:rPr>
                  <w:rStyle w:val="Hiperveza"/>
                  <w:rFonts w:ascii="Calibri" w:eastAsia="Times New Roman" w:hAnsi="Calibri" w:cs="Calibri"/>
                  <w:b/>
                  <w:bCs/>
                  <w:sz w:val="16"/>
                  <w:szCs w:val="16"/>
                  <w:lang w:eastAsia="hr-HR"/>
                </w:rPr>
                <w:t>tehnicka.skola.ka@gmail.com</w:t>
              </w:r>
            </w:hyperlink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) tijekom zadanog roka, a originale je potrebno fizički dostaviti do 30.09.2020. godine.</w:t>
            </w:r>
          </w:p>
          <w:p w:rsidR="00383DF3" w:rsidRPr="00413DD4" w:rsidRDefault="00383DF3" w:rsidP="00383DF3">
            <w:pPr>
              <w:spacing w:after="7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Pravo na besplatan liječnički pregled na medicini rada imaju učenici u programu: </w:t>
            </w:r>
            <w:r w:rsidRPr="00413DD4">
              <w:rPr>
                <w:rFonts w:cstheme="minorHAnsi"/>
                <w:b/>
                <w:sz w:val="16"/>
                <w:szCs w:val="16"/>
              </w:rPr>
              <w:t>bravar, limar, autolimar i vodoinstalater</w:t>
            </w:r>
            <w:r w:rsidRPr="00413DD4">
              <w:rPr>
                <w:rFonts w:cstheme="minorHAnsi"/>
                <w:sz w:val="16"/>
                <w:szCs w:val="16"/>
              </w:rPr>
              <w:t xml:space="preserve"> uz uputnicu Hrvatskog Zavoda za Zapošljavanje, Područni Ured Karlovac. </w:t>
            </w:r>
          </w:p>
          <w:p w:rsidR="00383DF3" w:rsidRPr="00413DD4" w:rsidRDefault="00383DF3" w:rsidP="00383DF3">
            <w:pPr>
              <w:spacing w:after="22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Uputnicu za </w:t>
            </w:r>
            <w:r w:rsidRPr="00413DD4">
              <w:rPr>
                <w:rFonts w:cstheme="minorHAnsi"/>
                <w:b/>
                <w:sz w:val="16"/>
                <w:szCs w:val="16"/>
              </w:rPr>
              <w:t>besplatni liječnički pregled</w:t>
            </w:r>
            <w:r w:rsidRPr="00413DD4">
              <w:rPr>
                <w:rFonts w:cstheme="minorHAnsi"/>
                <w:sz w:val="16"/>
                <w:szCs w:val="16"/>
              </w:rPr>
              <w:t xml:space="preserve"> na medicini rada, učenici će moći dobiti isključivo u HZZ, PU Karlovac, Domobranska 19, drugi kat, soba 17 i 23, prije liječničkog pregleda, a nakon objave konačnih ljestvica poretka (u subotu, </w:t>
            </w:r>
            <w:r w:rsidRPr="0072756D">
              <w:rPr>
                <w:rFonts w:cstheme="minorHAnsi"/>
                <w:b/>
                <w:bCs/>
                <w:sz w:val="16"/>
                <w:szCs w:val="16"/>
              </w:rPr>
              <w:t>25.07.2020.</w:t>
            </w:r>
            <w:r w:rsidRPr="00413DD4">
              <w:rPr>
                <w:rFonts w:cstheme="minorHAnsi"/>
                <w:sz w:val="16"/>
                <w:szCs w:val="16"/>
              </w:rPr>
              <w:t xml:space="preserve">) </w:t>
            </w:r>
          </w:p>
          <w:p w:rsidR="00383DF3" w:rsidRPr="00413DD4" w:rsidRDefault="00383DF3" w:rsidP="00383DF3">
            <w:pPr>
              <w:spacing w:after="7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Navedeni pregledi, a za koje trošak snosi HZZ, PU Karlovac, obavljati će se u „Ustanovi za medicinu rada i sporta TRKULJA“, na adresi Maksimilijana Vrhovca 11, Karlovac (odmah pokraj Comela u Grabriku). </w:t>
            </w:r>
          </w:p>
          <w:p w:rsidR="00383DF3" w:rsidRDefault="00383DF3" w:rsidP="00383DF3">
            <w:pPr>
              <w:spacing w:after="22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Popis obrtničkih radionica i poduzeća s kojima se može sklopiti Ugovor o provedbi praktične nastave za kvalifikaciju/zanimanje, odnosno Ugovor o naukovanju za strukovnu kvalifikaciju, nalazi se na Oglasnoj ploči i Web stranici škole. </w:t>
            </w:r>
          </w:p>
          <w:p w:rsidR="00383DF3" w:rsidRPr="00413DD4" w:rsidRDefault="00383DF3" w:rsidP="00383DF3">
            <w:pPr>
              <w:spacing w:after="22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Ugovor o provedbi praktične nastave za kvalifikaciju/zanimanje: </w:t>
            </w:r>
            <w:r w:rsidRPr="00413DD4">
              <w:rPr>
                <w:rFonts w:cstheme="minorHAnsi"/>
                <w:b/>
                <w:sz w:val="16"/>
                <w:szCs w:val="16"/>
              </w:rPr>
              <w:t>alatničar, bravar, CNC operater/ka, strojobravar i tokar,</w:t>
            </w:r>
            <w:r w:rsidRPr="00413DD4">
              <w:rPr>
                <w:rFonts w:cstheme="minorHAnsi"/>
                <w:sz w:val="16"/>
                <w:szCs w:val="16"/>
              </w:rPr>
              <w:t xml:space="preserve"> roditelj ili skrbnik učenika, sklopiti će u školi. </w:t>
            </w:r>
          </w:p>
          <w:p w:rsidR="00383DF3" w:rsidRPr="00413DD4" w:rsidRDefault="00383DF3" w:rsidP="00383DF3">
            <w:pPr>
              <w:spacing w:after="7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Ugovor o provedbi praktične nastave za kvalifikaciju/zanimanje: </w:t>
            </w:r>
            <w:r w:rsidRPr="00413DD4">
              <w:rPr>
                <w:rFonts w:cstheme="minorHAnsi"/>
                <w:b/>
                <w:sz w:val="16"/>
                <w:szCs w:val="16"/>
              </w:rPr>
              <w:t>elektroinstalater, elektromehaničar, instalater grijanja i klimatizacije i vodoinstalater,</w:t>
            </w:r>
            <w:r w:rsidRPr="00413DD4">
              <w:rPr>
                <w:rFonts w:cstheme="minorHAnsi"/>
                <w:sz w:val="16"/>
                <w:szCs w:val="16"/>
              </w:rPr>
              <w:t xml:space="preserve"> sklapa s obrtnikom ili poduzećem, roditelj ili skrbnik učenika, do 29.07.2020. godine, a na uvid obrtniku, ili poduzeću donosi – ovjerenu presliku svjedodžbe osmog razreda osnovne škole i liječničku svjedodžbu medicine rada. </w:t>
            </w:r>
          </w:p>
          <w:p w:rsidR="00383DF3" w:rsidRPr="00413DD4" w:rsidRDefault="00383DF3" w:rsidP="00383DF3">
            <w:pPr>
              <w:spacing w:after="22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Ugovor o naukovanju za strukovnu kvalifikaciju: autolimar, automehaničar i limar, sklapa s obrtnikom ili poduzećem, roditelj ili skrbnik učenika, do 29.07.2020. godine, a na uvid obrtniku, ili poduzeću donosi - ovjerenu presliku svjedodžbe osmog razreda osnovne škole i liječničku svjedodžbu medicine rada. </w:t>
            </w:r>
          </w:p>
          <w:p w:rsidR="00383DF3" w:rsidRPr="00413DD4" w:rsidRDefault="00383DF3" w:rsidP="00383DF3">
            <w:pPr>
              <w:spacing w:after="24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>Dostava dokumenata potrebnih za upis u Tehničku školu Karlovac (</w:t>
            </w:r>
            <w:r w:rsidRPr="00413DD4">
              <w:rPr>
                <w:rFonts w:cstheme="minorHAnsi"/>
                <w:b/>
                <w:sz w:val="16"/>
                <w:szCs w:val="16"/>
              </w:rPr>
              <w:t>Liječnička svjedodžba medicine rada (ili potvrda obiteljskog liječnika, ili potvrda liječnika školske medicine)</w:t>
            </w:r>
            <w:r w:rsidRPr="00413DD4">
              <w:rPr>
                <w:rFonts w:cstheme="minorHAnsi"/>
                <w:sz w:val="16"/>
                <w:szCs w:val="16"/>
              </w:rPr>
              <w:t xml:space="preserve">, dokumenti kojima su ostvarena </w:t>
            </w:r>
            <w:r w:rsidRPr="00413DD4">
              <w:rPr>
                <w:rFonts w:cstheme="minorHAnsi"/>
                <w:b/>
                <w:sz w:val="16"/>
                <w:szCs w:val="16"/>
              </w:rPr>
              <w:t>dodatna prava za upis</w:t>
            </w:r>
            <w:r w:rsidRPr="00413DD4">
              <w:rPr>
                <w:rFonts w:cstheme="minorHAnsi"/>
                <w:sz w:val="16"/>
                <w:szCs w:val="16"/>
              </w:rPr>
              <w:t xml:space="preserve">, potpisani obrazac o upisu u 1. razred srednje škole – </w:t>
            </w:r>
            <w:r w:rsidRPr="00413DD4">
              <w:rPr>
                <w:rFonts w:cstheme="minorHAnsi"/>
                <w:b/>
                <w:sz w:val="16"/>
                <w:szCs w:val="16"/>
              </w:rPr>
              <w:t>upisnica</w:t>
            </w:r>
            <w:r w:rsidRPr="00413DD4">
              <w:rPr>
                <w:rFonts w:cstheme="minorHAnsi"/>
                <w:sz w:val="16"/>
                <w:szCs w:val="16"/>
              </w:rPr>
              <w:t xml:space="preserve">, te </w:t>
            </w:r>
            <w:r w:rsidRPr="00413DD4">
              <w:rPr>
                <w:rFonts w:cstheme="minorHAnsi"/>
                <w:b/>
                <w:sz w:val="16"/>
                <w:szCs w:val="16"/>
              </w:rPr>
              <w:t>Ugovor o provedbi praktične nastave za kvalifikaciju/zanimanje</w:t>
            </w:r>
            <w:r w:rsidRPr="00413DD4">
              <w:rPr>
                <w:rFonts w:cstheme="minorHAnsi"/>
                <w:sz w:val="16"/>
                <w:szCs w:val="16"/>
              </w:rPr>
              <w:t xml:space="preserve">, odnosno </w:t>
            </w:r>
            <w:r w:rsidRPr="00413DD4">
              <w:rPr>
                <w:rFonts w:cstheme="minorHAnsi"/>
                <w:b/>
                <w:sz w:val="16"/>
                <w:szCs w:val="16"/>
              </w:rPr>
              <w:t>Ugovor o naukovanju za strukovnu kvalifikaciju</w:t>
            </w:r>
            <w:r w:rsidRPr="00413DD4">
              <w:rPr>
                <w:rFonts w:cstheme="minorHAnsi"/>
                <w:sz w:val="16"/>
                <w:szCs w:val="16"/>
              </w:rPr>
              <w:t xml:space="preserve">) je u </w:t>
            </w:r>
            <w:r w:rsidRPr="009335F5">
              <w:rPr>
                <w:rFonts w:cstheme="minorHAnsi"/>
                <w:b/>
                <w:bCs/>
                <w:sz w:val="16"/>
                <w:szCs w:val="16"/>
              </w:rPr>
              <w:t>četvrtak 30.07.2020.</w:t>
            </w:r>
            <w:r w:rsidRPr="00413DD4">
              <w:rPr>
                <w:rFonts w:cstheme="minorHAnsi"/>
                <w:sz w:val="16"/>
                <w:szCs w:val="16"/>
              </w:rPr>
              <w:t xml:space="preserve">; </w:t>
            </w:r>
            <w:r w:rsidRPr="009335F5">
              <w:rPr>
                <w:rFonts w:cstheme="minorHAnsi"/>
                <w:b/>
                <w:bCs/>
                <w:sz w:val="16"/>
                <w:szCs w:val="16"/>
              </w:rPr>
              <w:t>od</w:t>
            </w:r>
            <w:r w:rsidRPr="00413DD4">
              <w:rPr>
                <w:rFonts w:cstheme="minorHAnsi"/>
                <w:sz w:val="16"/>
                <w:szCs w:val="16"/>
              </w:rPr>
              <w:t xml:space="preserve"> </w:t>
            </w:r>
            <w:r w:rsidRPr="009335F5">
              <w:rPr>
                <w:rFonts w:cstheme="minorHAnsi"/>
                <w:b/>
                <w:bCs/>
                <w:sz w:val="16"/>
                <w:szCs w:val="16"/>
              </w:rPr>
              <w:t>09:00 do 15:00 sati</w:t>
            </w:r>
            <w:r w:rsidRPr="00413DD4">
              <w:rPr>
                <w:rFonts w:cstheme="minorHAnsi"/>
                <w:sz w:val="16"/>
                <w:szCs w:val="16"/>
              </w:rPr>
              <w:t xml:space="preserve"> i u </w:t>
            </w:r>
            <w:r w:rsidRPr="009335F5">
              <w:rPr>
                <w:rFonts w:cstheme="minorHAnsi"/>
                <w:b/>
                <w:bCs/>
                <w:sz w:val="16"/>
                <w:szCs w:val="16"/>
              </w:rPr>
              <w:t>petak, 31.07.2020; od 08:00 do 11:00 sati</w:t>
            </w:r>
            <w:r w:rsidRPr="00413DD4">
              <w:rPr>
                <w:rFonts w:cstheme="minorHAnsi"/>
                <w:sz w:val="16"/>
                <w:szCs w:val="16"/>
              </w:rPr>
              <w:t xml:space="preserve">. </w:t>
            </w:r>
          </w:p>
          <w:p w:rsidR="00383DF3" w:rsidRPr="00413DD4" w:rsidRDefault="00383DF3" w:rsidP="00383DF3">
            <w:pPr>
              <w:spacing w:after="22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Natjecanja iz znanja koja se vrednuju pri upisu, a određuje ih škola: u zanimanju CNC operater/ka i u svim četverogodišnjim zanimanjima: „Natjecanje iz područja informatike – računalstva (Infokup)“, a u svim ostalim zanimanjima „Natjecanje mladih tehničara.“ </w:t>
            </w:r>
          </w:p>
          <w:p w:rsidR="00383DF3" w:rsidRPr="00413DD4" w:rsidRDefault="00383DF3" w:rsidP="00383DF3">
            <w:pPr>
              <w:spacing w:after="0" w:line="276" w:lineRule="auto"/>
              <w:jc w:val="both"/>
              <w:rPr>
                <w:rFonts w:cstheme="minorHAnsi"/>
                <w:sz w:val="16"/>
                <w:szCs w:val="16"/>
              </w:rPr>
            </w:pPr>
            <w:r w:rsidRPr="00413DD4">
              <w:rPr>
                <w:rFonts w:cstheme="minorHAnsi"/>
                <w:sz w:val="16"/>
                <w:szCs w:val="16"/>
              </w:rPr>
              <w:t xml:space="preserve">U školi se uče strani jezici: engleski ili njemački jezik. </w:t>
            </w:r>
          </w:p>
          <w:p w:rsidR="00383DF3" w:rsidRPr="00413DD4" w:rsidRDefault="00383DF3" w:rsidP="00383DF3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  <w:lang w:eastAsia="hr-HR"/>
              </w:rPr>
            </w:pPr>
            <w:r w:rsidRPr="00413DD4">
              <w:rPr>
                <w:rFonts w:cstheme="minorHAnsi"/>
                <w:sz w:val="16"/>
                <w:szCs w:val="16"/>
              </w:rPr>
              <w:t>U školi se upisuju izborni predmeti: etika ili vjeronauk (katolički).</w:t>
            </w:r>
          </w:p>
          <w:p w:rsidR="00383DF3" w:rsidRPr="006C1377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                                                  </w:t>
            </w:r>
          </w:p>
        </w:tc>
      </w:tr>
      <w:tr w:rsidR="00383DF3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383DF3" w:rsidRPr="00E566DE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566D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566D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15324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Strojarski računalni 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566D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566DE" w:rsidRDefault="00383DF3" w:rsidP="00383DF3">
            <w:pPr>
              <w:ind w:left="-104" w:right="-121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566D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566D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AT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E566D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E566DE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matematika, prvi strani jezik, fizika, kemija i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Default="00383DF3" w:rsidP="00383DF3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</w:rPr>
            </w:pPr>
            <w:r w:rsidRPr="00E566DE">
              <w:rPr>
                <w:rFonts w:eastAsia="Times New Roman" w:cstheme="minorHAnsi"/>
                <w:sz w:val="16"/>
                <w:szCs w:val="16"/>
              </w:rPr>
              <w:t>Ob</w:t>
            </w:r>
            <w:r>
              <w:rPr>
                <w:rFonts w:eastAsia="Times New Roman" w:cstheme="minorHAnsi"/>
                <w:sz w:val="16"/>
                <w:szCs w:val="16"/>
              </w:rPr>
              <w:t>a</w:t>
            </w:r>
            <w:r w:rsidRPr="00E566DE">
              <w:rPr>
                <w:rFonts w:eastAsia="Times New Roman" w:cstheme="minorHAnsi"/>
                <w:sz w:val="16"/>
                <w:szCs w:val="16"/>
              </w:rPr>
              <w:t>vezna liječnička svjedodžba Medicine rada o nepostojanju kontraindikacija za željeno zanimanje.</w:t>
            </w:r>
          </w:p>
          <w:p w:rsidR="00383DF3" w:rsidRPr="00E566DE" w:rsidRDefault="00383DF3" w:rsidP="00383DF3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383DF3" w:rsidRPr="00E566DE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E566DE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vid. Stereovid. Uredan sluh. Raspoznavanje boja. Uredna funkcija mišićno-koštanog, dišnog i srčano-žilnog sustava. Uredno kognitivno, emocionalno i psihomotoričko funkcioniranje. Stabilno stanje svijesti i uredna ravnoteža.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052ADF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052ADF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40104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Elektrotehničar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052ADF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052ADF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052ADF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052ADF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BT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052ADF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052ADF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matematika, prvi strani jezik, fizika, tehnička kultura i kemija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Obavezna liječnička svjedodžba Medicine rada o nepostojanju kontraindikacija za željeno zanimanje.</w:t>
            </w:r>
          </w:p>
          <w:p w:rsidR="00383DF3" w:rsidRPr="00052ADF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Default="00383DF3" w:rsidP="00383DF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52ADF">
              <w:rPr>
                <w:rFonts w:cstheme="minorHAnsi"/>
                <w:sz w:val="16"/>
                <w:szCs w:val="16"/>
              </w:rPr>
              <w:t>Kontraindikacije: Uredan vid, dubinski (prostorni) vid i raspoznavanje boja, uredna ravnoteža i stabilno stanje svijesti, uredno kognitivno, emocionalno i psiho-motoričko funkcioniranje, uredna funkcija mišićno-koštanog sustava, uredna funkcija srčano-žilnog i dišnog sustava.</w:t>
            </w:r>
          </w:p>
          <w:p w:rsidR="00383DF3" w:rsidRPr="00052ADF" w:rsidRDefault="00383DF3" w:rsidP="00383DF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383DF3" w:rsidRPr="00052ADF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52ADF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 poduzeća: ŽITOPROIZVOD d.d. Karlovac (mogućnost stipendiranja nakon kvalitetno odrađene prakse)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7B643A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7B643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t>41524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Tehničar za mehatroniku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7B643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7B643A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7B643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7B643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t>CT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7B643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7B643A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matematika, prvi strani jezik, fizika,</w:t>
            </w:r>
            <w:r w:rsidRPr="007B643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tehnička kultura i kemija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3051">
              <w:rPr>
                <w:rFonts w:eastAsia="Times New Roman" w:cstheme="minorHAnsi"/>
                <w:color w:val="000000"/>
                <w:sz w:val="16"/>
                <w:szCs w:val="16"/>
              </w:rPr>
              <w:t>Ob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E53051">
              <w:rPr>
                <w:rFonts w:eastAsia="Times New Roman" w:cstheme="minorHAnsi"/>
                <w:color w:val="000000"/>
                <w:sz w:val="16"/>
                <w:szCs w:val="16"/>
              </w:rPr>
              <w:t>vezna liječnička svjedodžba Medicine rada o nepostojanju kontraindikacija za željeno zanimanje.</w:t>
            </w:r>
          </w:p>
          <w:p w:rsidR="00383DF3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3051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stereovid i raspoznavanje boja, uredan sluh, uredna ravnoteža i stabilno stanje svijesti, uredno kognitivno, emocionalno i psiho-motoričko funkcioniranje, uredna funkcija mišićno-koštanog sustava, uredna funkcija srčano-žilnog i dišnog sustava.</w:t>
            </w:r>
          </w:p>
          <w:p w:rsidR="00383DF3" w:rsidRPr="00E53051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E53051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E53051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 poduzeća: ŽITOPROIZVOD d.d. Karlovac (mogućnost stipendiranja nakon kvalitetno odrađene prakse)</w:t>
            </w:r>
          </w:p>
        </w:tc>
      </w:tr>
      <w:tr w:rsidR="00383DF3" w:rsidRPr="006C1377" w:rsidTr="00630B33">
        <w:trPr>
          <w:gridAfter w:val="14"/>
          <w:wAfter w:w="17050" w:type="dxa"/>
          <w:trHeight w:val="246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431A4B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431A4B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12703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CNC operater / CNC</w:t>
            </w:r>
            <w:r w:rsidRPr="0080042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  <w:t>operaterka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431A4B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431A4B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431A4B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431A4B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431A4B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431A4B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Ob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vezna liječnička svjedodžba Medicine rada o nepostojanju kontraindikacija za željeno zanimanje.</w:t>
            </w:r>
          </w:p>
          <w:p w:rsidR="00383DF3" w:rsidRPr="00431A4B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dubinski (prostorni) vid,</w:t>
            </w: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raspoznavanje boja, redna funkcija mišićno-koštanog sustava, uredna funkcija dišnog i srčano-žilnog sustava, uredno kognitivno, emocionalno i psiho-motoričko funkcioniranje, redna funkcija kože na šakama i podlakticama, stabilno stanje svijesti i uredna ravnoteža.</w:t>
            </w:r>
          </w:p>
          <w:p w:rsidR="00383DF3" w:rsidRPr="00431A4B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431A4B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431A4B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 poduzeća: Ilsad d.o.o. Ozalj, Flammifer d.o.o. Ozalj, Lima d.o.o. Kamanje, Adriadiesel d.o.o. Karlovac i Obrt Vinski Juraj – alati za obradu drva Karlovac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6521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65213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6521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65213">
              <w:rPr>
                <w:rFonts w:eastAsia="Times New Roman" w:cstheme="minorHAnsi"/>
                <w:color w:val="000000"/>
                <w:sz w:val="16"/>
                <w:szCs w:val="16"/>
              </w:rPr>
              <w:t>13433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Alatničar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6521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65213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65213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65213">
              <w:rPr>
                <w:rFonts w:eastAsia="Times New Roman" w:cstheme="minorHAns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6521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65213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6521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65213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C6521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6521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C65213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65213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021D">
              <w:rPr>
                <w:rFonts w:eastAsia="Times New Roman" w:cstheme="minorHAnsi"/>
                <w:color w:val="000000"/>
                <w:sz w:val="16"/>
                <w:szCs w:val="16"/>
              </w:rPr>
              <w:t>Obavezna liječnička svjedodžba Medicine rada o nepostojanju kontraindikacija za željeno zanimanje.</w:t>
            </w:r>
          </w:p>
          <w:p w:rsidR="00383DF3" w:rsidRPr="0075021D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5021D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 i dubinski (prostorni) vid,</w:t>
            </w:r>
            <w:r w:rsidRPr="0075021D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raspoznavanje boja, uredna funkcija mišićno-koštanog, dišnog i srčano-žilnog sustava, uredno kognitivno, emocionalno i psihomotoričko funkcioniranje, stabilno stanje svijesti i uredna ravnoteža, uredna funkcija kože na šakama i podlakticama, odsutnost alergije na profesionalne alergene.</w:t>
            </w:r>
          </w:p>
          <w:p w:rsidR="00383DF3" w:rsidRPr="0075021D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75021D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75021D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 poduzeća: Lima d.o.o. Kamanje.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color w:val="000000"/>
                <w:sz w:val="16"/>
                <w:szCs w:val="16"/>
              </w:rPr>
              <w:t>13533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Strojobravar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800426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800426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194E">
              <w:rPr>
                <w:rFonts w:eastAsia="Times New Roman" w:cstheme="minorHAnsi"/>
                <w:color w:val="000000"/>
                <w:sz w:val="16"/>
                <w:szCs w:val="16"/>
              </w:rPr>
              <w:t>Ob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F8194E">
              <w:rPr>
                <w:rFonts w:eastAsia="Times New Roman" w:cstheme="minorHAnsi"/>
                <w:color w:val="000000"/>
                <w:sz w:val="16"/>
                <w:szCs w:val="16"/>
              </w:rPr>
              <w:t>vezna liječnička svjedodžba Medicine rada o nepostojanju kontraindikacija za željeno zanimanje.</w:t>
            </w:r>
          </w:p>
          <w:p w:rsidR="00383DF3" w:rsidRPr="00715098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F8194E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 i dubinski (prostorni) vid,</w:t>
            </w:r>
            <w:r w:rsidRPr="00F8194E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 xml:space="preserve">raspoznavanje boja, uredna funkcija mišićno-koštanog, dišnog i srčano-žilnog sustava, uredno kognitivno, emocionalno i psihomotoričko funkcioniranje, stabilno stanje svijesti i uredna </w:t>
            </w:r>
            <w:r w:rsidRPr="00F8194E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ravnoteža, uredna funkcija kože na šakama i podlakticama, odsutnost alergije na profesionalne alergene.</w:t>
            </w:r>
          </w:p>
          <w:p w:rsidR="00383DF3" w:rsidRPr="00F8194E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F8194E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F8194E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</w:t>
            </w:r>
            <w:r w:rsidRPr="00F8194E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poduzeća: Ilsad d.o.o. Ozalj; Flammifer d.o.o. Ozalj; Lima d.o.o. Kamanje; Adriadiesel d.o.o. Karlovac; ŽITOPROIZVOD d.d. Karlovac (mogućnost stipendiranja nakon kvalitetno odrađene prakse); TTK – tvornica turbina Karlovac d.o.o. Karlovac.</w:t>
            </w:r>
          </w:p>
        </w:tc>
      </w:tr>
      <w:tr w:rsidR="00383DF3" w:rsidRPr="006C1377" w:rsidTr="00630B33">
        <w:trPr>
          <w:gridAfter w:val="14"/>
          <w:wAfter w:w="17050" w:type="dxa"/>
          <w:trHeight w:val="2658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13133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Tokar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0,35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715098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Ob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vezna liječnička svjedodžba Medicine rada o nepostojanju kontraindikacija za željeno zanimanje.</w:t>
            </w:r>
          </w:p>
          <w:p w:rsidR="00383DF3" w:rsidRPr="00715098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 i dubinski (prostorni) vid,</w:t>
            </w: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raspoznavanje boja, uredna funkcija mišićno-koštanog, dišnog i srčano-žilnog sustava, uredno kognitivno, emocionalno i psiho-motoričko funkcioniranje, stabilno stanje svijesti i uredna ravnoteža, uredna funkcija kože na šakama i podlakticama, odsutnost alergije na profesionalne alergene.</w:t>
            </w:r>
          </w:p>
          <w:p w:rsidR="00383DF3" w:rsidRPr="00715098" w:rsidRDefault="00383DF3" w:rsidP="00383DF3">
            <w:pPr>
              <w:contextualSpacing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715098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</w:t>
            </w:r>
            <w:r w:rsidRPr="00715098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poduzeća: Lima d.o.o. Kamanje; Adriadiesel d.o.o. Karlovac; TTK - Tvornica turbina Karlovac d.o.o. Karlovac</w:t>
            </w:r>
          </w:p>
        </w:tc>
      </w:tr>
      <w:tr w:rsidR="00383DF3" w:rsidRPr="006C1377" w:rsidTr="00630B33">
        <w:trPr>
          <w:gridAfter w:val="14"/>
          <w:wAfter w:w="17050" w:type="dxa"/>
          <w:trHeight w:val="1462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14053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Autolimar – JMO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2C4371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Obavezna liječnička svjedodžba Medicine rada o nepostojanju kontraindikacija za željeno zanimanje.</w:t>
            </w:r>
          </w:p>
          <w:p w:rsidR="00383DF3" w:rsidRPr="002C4371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dubinski (prostorni) vid, raspoznavanje boja, uredna funkcija mišićno-koštanog sustava, uredna funkcija dišnog i srčano-žilnog sustava, uredno kognitivno i emocionalno funkcioniranje, uredna ravnoteža i stabilno stanje svijesti, uredna funkcija kože na šakama i podlakticama.</w:t>
            </w:r>
          </w:p>
          <w:p w:rsidR="00383DF3" w:rsidRPr="002C4371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2C4371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2C4371">
              <w:rPr>
                <w:rFonts w:eastAsia="Times New Roman" w:cstheme="minorHAnsi"/>
                <w:color w:val="000000"/>
                <w:sz w:val="16"/>
                <w:szCs w:val="16"/>
              </w:rPr>
              <w:t>Ugovor o naukovanju za strukovnu kvalifikaciju.</w:t>
            </w:r>
          </w:p>
        </w:tc>
      </w:tr>
      <w:tr w:rsidR="00383DF3" w:rsidRPr="006C1377" w:rsidTr="00630B33">
        <w:trPr>
          <w:gridAfter w:val="14"/>
          <w:wAfter w:w="17050" w:type="dxa"/>
          <w:trHeight w:val="1462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14253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Automehaničar – JMO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ind w:left="-130" w:right="-101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Obvezna liječnička svjedodžba Medicine rada o nepostojanju kontraindikacija za željeno zanimanje.</w:t>
            </w:r>
          </w:p>
          <w:p w:rsidR="00383DF3" w:rsidRPr="00630B3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630B3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raspoznavanje boja, uredna funkcija mišićno-koštanog, dišnog i srčano žilnog sustava, uredno kognitivno, emocionalno i psihomotoričko funkcioniranje, stabilno stanje svijesti, uredna ravnoteže, uredna funkcija kože na šakama i podlakticama.</w:t>
            </w:r>
          </w:p>
          <w:p w:rsidR="00383DF3" w:rsidRPr="00630B3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Ugovor o naukovanju za strukovnu kvalifikaciju.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13953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Limar – JMO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ind w:left="-130" w:right="-101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30B33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30B33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61FC7">
              <w:rPr>
                <w:rFonts w:eastAsia="Times New Roman" w:cstheme="minorHAnsi"/>
                <w:color w:val="000000"/>
                <w:sz w:val="16"/>
                <w:szCs w:val="16"/>
              </w:rPr>
              <w:t>Obavezna liječnička svjedodžba Medicine rada o nepostojanju kontraindikacija za željeno zanimanje.</w:t>
            </w:r>
          </w:p>
          <w:p w:rsidR="00383DF3" w:rsidRPr="00161FC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61FC7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Kontraindikacije: Uredan vid i dubinski (prostorni) vid, uredan </w:t>
            </w:r>
            <w:r w:rsidRPr="00161FC7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sluh, raspoznavanje boja, uredna funkcija mišićno-koštanog, dišnog i srčano-žilnog sustava, uredno kognitivno, emocionalno i psihomotoričko funkcioniranje, stabilno stanje svijesti i uredna ravnoteža, redna funkcija kože na šakama i podlakticama, odsutnost alergije na profesionalne alergene.</w:t>
            </w:r>
          </w:p>
          <w:p w:rsidR="00383DF3" w:rsidRPr="00161FC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61FC7">
              <w:rPr>
                <w:rFonts w:eastAsia="Times New Roman" w:cstheme="minorHAnsi"/>
                <w:color w:val="000000"/>
                <w:sz w:val="16"/>
                <w:szCs w:val="16"/>
              </w:rPr>
              <w:t>Ugovor o naukovanju za strukovnu kvalifikaciju.</w:t>
            </w:r>
          </w:p>
          <w:p w:rsidR="00383DF3" w:rsidRPr="00161FC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161FC7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161FC7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 poduzeća: Guštin d.o.o. Ozalj; Limarsko krovopokrivački obrt Brodarić Karlovac; Lim gradnja Karlovac.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color w:val="000000"/>
                <w:sz w:val="16"/>
                <w:szCs w:val="16"/>
              </w:rPr>
              <w:t>141103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Vozač motornog vozila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ind w:left="-130" w:right="-101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color w:val="000000"/>
                <w:sz w:val="16"/>
                <w:szCs w:val="16"/>
              </w:rPr>
              <w:t>D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C046AD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046AD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F0A3D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F0A3D">
              <w:rPr>
                <w:rFonts w:eastAsia="Times New Roman" w:cstheme="minorHAnsi"/>
                <w:color w:val="000000"/>
                <w:sz w:val="16"/>
                <w:szCs w:val="16"/>
              </w:rPr>
              <w:t>Obvezna liječnička svjedodžba Medicine rada o nepostojanju kontraindikacija za željeno zanimanje.</w:t>
            </w:r>
          </w:p>
          <w:p w:rsidR="00383DF3" w:rsidRPr="006F0A3D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6F0A3D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6F0A3D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uredan dubinski (prostorni) vid, uredan noćni vid, raspoznavanje boja, uredan sluh, sposobnost funkcionalnog glasovno-jezično-govornog izražavanja u svrhu uspostavljanja komunikacije, uredno kognitivno, emocionalne, psiho-motoričko i perceptivno funkcioniranje, uredna funkcija dišnog sustava, uredna funkcija mišićno-koštanog sustava, uredna funkcija srčano-žilnog sustava, uredna funkcija krvi i krvotvornog sustava, uredna ravnoteža i stabilno stanje svijesti.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42133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Elektroinstalater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ind w:left="-248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 </w:t>
            </w: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96BEE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Ob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vezna liječnička svjedodžba Medicine rada o nepostojanju kontraindikacija za željeno zanimanje.</w:t>
            </w:r>
          </w:p>
          <w:p w:rsidR="00383DF3" w:rsidRPr="00996BEE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996BEE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dubinski (prostorni) vid i raspoznavanje boja, uredan sluh, uredna ravnoteža i stabilno stanje svijesti, uredno kognitivno, emocionalno i psiho-motoričko funkcioniranje, uredna funkcija mišićno-koštanog sustava, uredna funkcija srčano-žilnog i dišnog sustava.</w:t>
            </w:r>
          </w:p>
          <w:p w:rsidR="00383DF3" w:rsidRPr="00996BEE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996BEE" w:rsidRDefault="00383DF3" w:rsidP="00383DF3">
            <w:pPr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t>Ugovor o provedbi praktične nastave za</w:t>
            </w:r>
            <w:r w:rsidRPr="00996BEE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kvalifikaciju/zanimanje.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42333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Elektromehaničar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0,50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CA4F7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Obavezna liječnička svjedodžba Medicine rada o nepostojanju kontraindikacija za željeno zanimanje.</w:t>
            </w:r>
          </w:p>
          <w:p w:rsidR="00383DF3" w:rsidRPr="00CA4F7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CA4F7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dubinski (prostorni) vid i</w:t>
            </w: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raspoznavanje boja, uredan sluh, uredna ravnoteža i stabilno stanje svijesti, uredno kognitivno, emocionalno i psihomotoričko funkcioniranje, uredna funkcija mišićno-koštanog sustava, uredna funkcija srčano-žilnog i dišnog sustava.</w:t>
            </w:r>
          </w:p>
          <w:p w:rsidR="00383DF3" w:rsidRPr="00CA4F7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CA4F7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t>Ugovor o provedbi praktične nastave za</w:t>
            </w: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kvalifikaciju/zanimanje.</w:t>
            </w:r>
          </w:p>
          <w:p w:rsidR="00383DF3" w:rsidRPr="00CA4F77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CA4F77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CA4F77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Mogućnost stipendiranja učenika od strane obrtnika i poduzeća: Frigo Škrlac d.o.o. Ozalj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14133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Bravar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E532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Obavezna liječnička svjedodžba Medicine rada o nepostojanju kontraindikacija za željeno zanimanje.</w:t>
            </w:r>
          </w:p>
          <w:p w:rsidR="00383DF3" w:rsidRPr="003E532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3E532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 i dubinski (prostorni) vid,</w:t>
            </w: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raspoznavanje boja, uredna funkcija mišićno-koštanog, dišnog i srčano-žilnog sustava, uredno kognitivno, emocionalno i psihomotoričko funkcioniranje, stabilno stanje svijesti i uredna ravnoteža, uredna funkcija kože na šakama i podlakticama.</w:t>
            </w:r>
          </w:p>
          <w:p w:rsidR="00383DF3" w:rsidRPr="003E5323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3E5323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</w:t>
            </w:r>
            <w:r w:rsidRPr="003E5323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poduzeća: Ilsad d.o.o. Ozalj; Flammifer d.o.o. Ozalj; Zajedničko proizvodni trgovački obrt Plemić Karlovac.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13633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Instalater grijanja i</w:t>
            </w:r>
            <w:r w:rsidRPr="003C433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br/>
              <w:t>klimatizacije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ind w:left="-106" w:right="-114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0,40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C4338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Ob</w:t>
            </w:r>
            <w:r>
              <w:rPr>
                <w:rFonts w:eastAsia="Times New Roman" w:cstheme="minorHAnsi"/>
                <w:color w:val="000000"/>
                <w:sz w:val="16"/>
                <w:szCs w:val="16"/>
              </w:rPr>
              <w:t>a</w:t>
            </w: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vezna liječnička svjedodžba Medicine rada o nepostojanju kontraindikacija za željeno zanimanje.</w:t>
            </w:r>
          </w:p>
          <w:p w:rsidR="00383DF3" w:rsidRPr="003C4338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dubinski (prostorni) vid,</w:t>
            </w: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raspoznavanje boja, uredna funkcija mišićno-koštanog, dišnog i srčano-žilnog sustava, uredno kognitivno, emocionalno i psiho-motoričko funkcioniranje, stabilno stanje svijesti, uredna ravnoteža, uredan nalaz kože na šakama i podlakticama.</w:t>
            </w:r>
          </w:p>
          <w:p w:rsidR="00383DF3" w:rsidRPr="003C4338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Ugovor o provedbi praktične nastave za</w:t>
            </w: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kvalifikaciju/zanimanje.</w:t>
            </w:r>
          </w:p>
          <w:p w:rsidR="00383DF3" w:rsidRPr="003C4338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</w:t>
            </w:r>
            <w:r w:rsidRPr="003C4338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poduzeća: Frak d.o.o. Karlovac; Frigo Škrlac d.o.o. Ozalj; Guštin d.o.o. Ozalj.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13833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Vodoinstalater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ind w:left="-130" w:right="-101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0,30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-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39256A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Obavezna liječnička svjedodžba Medicine rada o nepostojanju kontraindikacija za željeno zanimanje.</w:t>
            </w:r>
          </w:p>
          <w:p w:rsidR="00383DF3" w:rsidRPr="0039256A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39256A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Kontraindikacije: Uredan vid, raspoznavanje boja, uredna</w:t>
            </w: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funkcija mišićno-koštanog sustava, uredna funkcija dišnog i srčano-žilnog sustava, uredno kognitivno, emocionalno i</w:t>
            </w: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psihomotoričko funkcioniranje, uredna funkcija kože na</w:t>
            </w: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šakama i podlakticama.</w:t>
            </w:r>
          </w:p>
          <w:p w:rsidR="00383DF3" w:rsidRPr="0039256A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39256A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Ugovor o provedbi praktične nastave za</w:t>
            </w: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kvalifikaciju/zanimanje.</w:t>
            </w:r>
          </w:p>
          <w:p w:rsidR="00383DF3" w:rsidRPr="0039256A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  <w:p w:rsidR="00383DF3" w:rsidRPr="0039256A" w:rsidRDefault="00383DF3" w:rsidP="00383DF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t>Mogućnost stipendiranja učenika od strane obrtnika i</w:t>
            </w:r>
            <w:r w:rsidRPr="0039256A">
              <w:rPr>
                <w:rFonts w:eastAsia="Times New Roman" w:cstheme="minorHAnsi"/>
                <w:color w:val="000000"/>
                <w:sz w:val="16"/>
                <w:szCs w:val="16"/>
              </w:rPr>
              <w:br/>
              <w:t>poduzeća: Frak d.o.o. Karlovac; Guštin d.o.o. Ozalj.</w:t>
            </w:r>
          </w:p>
          <w:p w:rsidR="00383DF3" w:rsidRPr="0039256A" w:rsidRDefault="00383DF3" w:rsidP="00383DF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383DF3" w:rsidRPr="006C1377" w:rsidTr="00630B33">
        <w:trPr>
          <w:gridAfter w:val="2"/>
          <w:wAfter w:w="4116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04-034-510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MJEŠOVITA INDUSTRIJSKO-OBRTNIČKA ŠKOLA KARLOVAC</w:t>
            </w:r>
          </w:p>
        </w:tc>
        <w:tc>
          <w:tcPr>
            <w:tcW w:w="2155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56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57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  <w:tr w:rsidR="00383DF3" w:rsidRPr="006C1377" w:rsidTr="00630B33">
        <w:trPr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A92544" w:rsidRDefault="009744E9" w:rsidP="00383DF3">
            <w:pPr>
              <w:spacing w:after="0" w:line="240" w:lineRule="auto"/>
              <w:rPr>
                <w:rStyle w:val="Hiperveza"/>
                <w:rFonts w:ascii="Calibri" w:eastAsia="Times New Roman" w:hAnsi="Calibri" w:cs="Calibri"/>
                <w:b/>
                <w:bCs/>
                <w:color w:val="000000" w:themeColor="text1"/>
                <w:sz w:val="16"/>
                <w:szCs w:val="16"/>
                <w:u w:val="none"/>
                <w:lang w:eastAsia="hr-HR"/>
              </w:rPr>
            </w:pPr>
            <w:hyperlink r:id="rId34" w:history="1">
              <w:r w:rsidR="00383DF3" w:rsidRPr="00A92544">
                <w:rPr>
                  <w:rStyle w:val="Hiperveza"/>
                  <w:rFonts w:ascii="Calibri" w:eastAsia="Times New Roman" w:hAnsi="Calibri" w:cs="Calibri"/>
                  <w:b/>
                  <w:bCs/>
                  <w:color w:val="000000" w:themeColor="text1"/>
                  <w:sz w:val="16"/>
                  <w:szCs w:val="16"/>
                  <w:u w:val="none"/>
                  <w:lang w:eastAsia="hr-HR"/>
                </w:rPr>
                <w:t xml:space="preserve">Struga 33, 47000 Karlovac; T/+385 47 600 858, 615578, 600854;  upisi.miosklc@gmail.com, www.ss-mios-ka.skole.hr </w:t>
              </w:r>
            </w:hyperlink>
          </w:p>
          <w:p w:rsidR="00383DF3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  <w:p w:rsidR="00383DF3" w:rsidRPr="00E12E8B" w:rsidRDefault="00383DF3" w:rsidP="00383DF3">
            <w:pPr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 xml:space="preserve">U školi se kao obvezni nastavni predmeti izvode engleski jezik ili njemački jezik. Popis licenciranih obrta, obrtničkih radionica i trgovačkih društava za sklapanje ugovora o naukovanju i ugovora o provedbi praktične nastave nalazi se na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oglasnoj ploči i na mrežnim stranicama Škole. Nakon objave liste za one učenike koji nemaju sklopljene ugovore, škola će omogućiti sklapanje istih. </w:t>
            </w:r>
            <w:r w:rsidRPr="00A65E77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Pravo na besplatni liječnički pregled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u „Ustanovi za medicinu rada i sporta TRKULJA“ imaju: tesar-JMO, soboslikar-ličilac-JMO, mesar-JMO, keramičar-oblagač i rukovatelj samohodnim građevinskim strojevima, uz uputnicu za liječnički pregled Hrvatskog zavoda za zapošljavanje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PU Karlovac.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Za sve programe, osim za učenike s teškoćama u razvoju, uvjet za upis je zdravstvena sposobnost kandidata koja se dokazuje </w:t>
            </w:r>
            <w:r w:rsidRPr="00B030AF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liječničkom svjedodžbom medicine rada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. Dodatna provjera znanja iz stranog jezika za učenike koji ga nisu učili u osnovnoj školi, na temelju pisanog zahtjeva učenika Školi održati će se 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13. srpnja 2020. godine u 9.00 sati.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 Dodatna provjera za učenike s teškoćama u razvoju održati će se 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1. srpnja 2020. godine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u 9.00 sati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. Natjecanje iz znanja koje se vrednuje pri upisu za sve programe, osim </w:t>
            </w:r>
            <w:r w:rsidRPr="00B030A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frizera  DO  i kozmetičara DO,   je natjecanje informatike – računalstva (INFOKUP), a za frizere DO i kozmetičare DO vrednuju se mladi tehničari. Upisnica i dodatna dokumentacija potrebna za upis zaprima se elektroničkim putem (skeniran</w:t>
            </w:r>
            <w:r>
              <w:rPr>
                <w:rFonts w:ascii="Calibri" w:eastAsia="Calibri" w:hAnsi="Calibri"/>
                <w:sz w:val="16"/>
                <w:szCs w:val="16"/>
              </w:rPr>
              <w:t>a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 ili slikan</w:t>
            </w:r>
            <w:r>
              <w:rPr>
                <w:rFonts w:ascii="Calibri" w:eastAsia="Calibri" w:hAnsi="Calibri"/>
                <w:sz w:val="16"/>
                <w:szCs w:val="16"/>
              </w:rPr>
              <w:t>a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)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na sljedeću e-mail adresu: </w:t>
            </w:r>
            <w:hyperlink r:id="rId35" w:history="1">
              <w:r w:rsidRPr="00800425">
                <w:rPr>
                  <w:rStyle w:val="Hiperveza"/>
                  <w:rFonts w:ascii="Calibri" w:eastAsia="Calibri" w:hAnsi="Calibri"/>
                  <w:b/>
                  <w:sz w:val="16"/>
                  <w:szCs w:val="16"/>
                </w:rPr>
                <w:t>upisi.miosklc@gmail.com</w:t>
              </w:r>
            </w:hyperlink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 xml:space="preserve">ili osobno u školu </w:t>
            </w:r>
            <w:r w:rsidRPr="004A34EC">
              <w:rPr>
                <w:rFonts w:ascii="Calibri" w:eastAsia="Calibri" w:hAnsi="Calibri"/>
                <w:b/>
                <w:bCs/>
                <w:sz w:val="16"/>
                <w:szCs w:val="16"/>
              </w:rPr>
              <w:t>30. i 31. srpnja 2020. godine od 8.00 do 13.00 sati.</w:t>
            </w:r>
          </w:p>
        </w:tc>
        <w:tc>
          <w:tcPr>
            <w:tcW w:w="2131" w:type="dxa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:rsidR="00383DF3" w:rsidRPr="00E12E8B" w:rsidRDefault="00383DF3" w:rsidP="00383DF3">
            <w:pPr>
              <w:jc w:val="center"/>
              <w:rPr>
                <w:rFonts w:ascii="Book Antiqua" w:eastAsia="Times New Roman" w:hAnsi="Book Antiqua" w:cs="Calibri"/>
                <w:color w:val="000000"/>
                <w:sz w:val="20"/>
                <w:szCs w:val="20"/>
              </w:rPr>
            </w:pPr>
          </w:p>
        </w:tc>
      </w:tr>
      <w:tr w:rsidR="00383DF3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131204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3D23EE">
              <w:rPr>
                <w:rFonts w:ascii="Calibri" w:eastAsia="Calibri" w:hAnsi="Calibri"/>
                <w:b/>
                <w:sz w:val="16"/>
                <w:szCs w:val="16"/>
              </w:rPr>
              <w:t>Arhitektonski tehničar 4 g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4" w:right="-12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2</w:t>
            </w:r>
            <w:r>
              <w:rPr>
                <w:rFonts w:ascii="Calibri" w:eastAsia="Calibri" w:hAnsi="Calibri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00563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strani jezik, matematika, fizika, likovna kultura,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7E742C" w:rsidRDefault="00383DF3" w:rsidP="00383DF3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dubinski (prostorni) vid i raspoznavanje boja, uredna ravnoteža i stabilno stanje svijesti, uredno kognitivno, emocionalno i psihomotoričko funkcioniranje, uredna funkcija mišićnokoštanog sustava, uredna funkcija krvno- žilnog i dišnog sustava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131104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3D23E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3D23EE">
              <w:rPr>
                <w:rFonts w:ascii="Calibri" w:eastAsia="Calibri" w:hAnsi="Calibri"/>
                <w:b/>
                <w:sz w:val="16"/>
                <w:szCs w:val="16"/>
              </w:rPr>
              <w:t>Građevinski tehničar 4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4" w:right="-12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1,00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2</w:t>
            </w:r>
            <w:r>
              <w:rPr>
                <w:rFonts w:ascii="Calibri" w:eastAsia="Calibri" w:hAnsi="Calibri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00563B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60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strani jezik, matematika, fizika, likovna kultura,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dubinski (prostorni) vid i raspoznavanje boja, uredna ravnoteža i stabilno stanje svijesti, uredno kognitivno, emocionalno i psihomotoričko funkcioniranje, uredna funkcija mišićnokoštanog sustava, uredna funkcija krvno- žilnog i dišnog sustava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133633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3D23E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3D23EE">
              <w:rPr>
                <w:rFonts w:ascii="Calibri" w:eastAsia="Calibri" w:hAnsi="Calibri"/>
                <w:b/>
                <w:sz w:val="16"/>
                <w:szCs w:val="16"/>
              </w:rPr>
              <w:t>Keramičar-oblagač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DE626B" w:rsidRDefault="00383DF3" w:rsidP="00383DF3">
            <w:pPr>
              <w:spacing w:after="0" w:line="240" w:lineRule="auto"/>
              <w:ind w:left="-104" w:right="-12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DE626B">
              <w:rPr>
                <w:rFonts w:ascii="Calibri" w:eastAsia="Calibri" w:hAnsi="Calibri"/>
                <w:sz w:val="16"/>
                <w:szCs w:val="16"/>
              </w:rPr>
              <w:t>0,3</w:t>
            </w: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  <w:u w:val="single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Ugovor o provedbi praktične nastave. 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dubinski (prostorni) vid, uredna ravnoteža i stabilno stanje svijesti, dostatno kognitivno, emocionalno i psihomotoričko funkcioniranje, uredna funkcija mišićnokoštanog sustava, uredna funkcija krvno-žilnog i dišnog sustava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3DF3" w:rsidRPr="007C27D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C27DE">
              <w:rPr>
                <w:b/>
                <w:sz w:val="16"/>
                <w:szCs w:val="16"/>
              </w:rPr>
              <w:t>Mogućnost sklapanja ugovora o stipendiranju s poslodavcima.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133833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DE626B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Monter suhe gradnje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0,3</w:t>
            </w: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  <w:u w:val="single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Ugovor o provedbi praktične nastave</w:t>
            </w:r>
            <w:r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.</w:t>
            </w: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 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dubinski (prostorni) vid, uredna ravnoteža i stabilno stanje svijesti, uredno kognitivno, emocionalno i psihomotoričko funkcioniranje, uredna funkcija mišićnokoštanog sustava, uredna funkcija krvno- žilnog i dišnog sustava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3DF3" w:rsidRPr="007C27D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C27DE">
              <w:rPr>
                <w:b/>
                <w:sz w:val="16"/>
                <w:szCs w:val="16"/>
              </w:rPr>
              <w:t>Mogućnost sklapanja ugovora o stipendiranju s poslodavcima.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132103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DE626B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Rukovatelj samohodnim građevinskim strojevima IG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0,3</w:t>
            </w: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  <w:u w:val="single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Ugovor o provedbi praktične nastave. 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 xml:space="preserve">Zdravstveni zahtjevi i funkcionalne sposobnosti potrebni za obrazovne programe: uredan vid, dubinski (prostorni) vid i raspoznavanje osnovnih boja, uredan sluh, uredno kognitivno, emocionalno i psihomotoričko funkcioniranje, uredna funkcija mišićnokoštanog sustava, uredna funkcija srčano- žilnog </w:t>
            </w:r>
            <w:r w:rsidRPr="008741D3">
              <w:rPr>
                <w:rFonts w:ascii="Calibri" w:hAnsi="Calibri"/>
                <w:sz w:val="16"/>
                <w:szCs w:val="16"/>
              </w:rPr>
              <w:lastRenderedPageBreak/>
              <w:t>sustava, uredna funkcija dišnog sustava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383DF3" w:rsidRPr="007C27D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C27DE">
              <w:rPr>
                <w:b/>
                <w:sz w:val="16"/>
                <w:szCs w:val="16"/>
              </w:rPr>
              <w:t>Mogućnost sklapanja ugovora o stipendiranju s poslodavcima.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Calibri" w:hAnsi="Calibri"/>
                <w:sz w:val="16"/>
                <w:szCs w:val="16"/>
              </w:rPr>
              <w:t>260553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DE626B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Autolakirer – JMO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0,32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</w:t>
            </w: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Default="00383DF3" w:rsidP="00383DF3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383DF3" w:rsidRPr="009165E4" w:rsidRDefault="00383DF3" w:rsidP="00383DF3">
            <w:pPr>
              <w:rPr>
                <w:rFonts w:ascii="Calibri" w:hAnsi="Calibri" w:cs="Arial"/>
                <w:sz w:val="16"/>
                <w:szCs w:val="16"/>
              </w:rPr>
            </w:pPr>
            <w:r w:rsidRPr="009165E4">
              <w:rPr>
                <w:rFonts w:ascii="Calibri" w:hAnsi="Calibri" w:cs="Arial"/>
                <w:sz w:val="16"/>
                <w:szCs w:val="16"/>
              </w:rPr>
              <w:t>hrvatski jezik, matematika i prvi strani jezik</w:t>
            </w:r>
          </w:p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8741D3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Ugovor o naukovanju.</w:t>
            </w:r>
            <w:r w:rsidRPr="008741D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raspoznavanje boja, uredno kognitivno i emocionalno funkcioniranje, uredna funkcija dišnog i mišićno-koštanog sustava, uredna funkcija kože na otkrivenim dijelovima tijela, odsutnost alergije na profesionalne alergene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3DF3" w:rsidRPr="007C27D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C27DE">
              <w:rPr>
                <w:b/>
                <w:sz w:val="16"/>
                <w:szCs w:val="16"/>
              </w:rPr>
              <w:t>Mogućnost sklapanja ugovora o stipendiranju s Ministarstvom gospodarstva, obrta i poduzetništva.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260353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DE626B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Soboslikar-ličilac - JMO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32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7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Ugovor o naukovanju.</w:t>
            </w:r>
            <w:r w:rsidRPr="008741D3"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dubinski (prostorni) vid, raspoznavanje boja, uredno kognitivno, emocionalno i psihomotoričko funkcioniranje, uredna ravnoteža i stabilno stanje svijesti, uredna funkcija srčano-žilnog, dišnog i mišićnokoštanog sustava, uredna funkcija kože na otkrivenim dijelovima tijela, odsutnost alergije na profesionalne alergene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3DF3" w:rsidRPr="007C27D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C27DE">
              <w:rPr>
                <w:b/>
                <w:sz w:val="16"/>
                <w:szCs w:val="16"/>
              </w:rPr>
              <w:t>Mogućnost sklapanja ugovora o stipendiranju s Ministarstvom gospodarstva, obrta i poduzetništva  i poslodavcima.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133253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F7573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6"/>
                <w:szCs w:val="16"/>
                <w:lang w:eastAsia="hr-HR"/>
              </w:rPr>
            </w:pPr>
            <w:r w:rsidRPr="003F5159"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  <w:t>Tesar – JMO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  </w:t>
            </w: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  <w:p w:rsidR="00383DF3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36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8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   </w:t>
            </w: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EA49FF" w:rsidRDefault="00383DF3" w:rsidP="00383DF3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eastAsia="Calibri" w:hAnsi="Calibri"/>
                <w:b/>
                <w:sz w:val="16"/>
                <w:szCs w:val="16"/>
                <w:u w:val="single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 xml:space="preserve">Ugovor o naukovanju.  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90301">
              <w:rPr>
                <w:sz w:val="16"/>
                <w:szCs w:val="16"/>
              </w:rPr>
              <w:t>uredan vid, dubinski (prostorni) vid, uredna ravnoteža i stabilno stanje svijesti, uredno kognitivno, emocionalno i psihomotoričko funkcioniranje, uredna funkcija mišićnokoštanog sustava, uredna funkcija krvnožilnog i dišnog sustava</w:t>
            </w:r>
            <w:r>
              <w:rPr>
                <w:sz w:val="16"/>
                <w:szCs w:val="16"/>
              </w:rPr>
              <w:t>.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7C27DE">
              <w:rPr>
                <w:b/>
                <w:sz w:val="16"/>
                <w:szCs w:val="16"/>
              </w:rPr>
              <w:t>Mogućnost sklapanja ugovora o stipendiranju s Ministarstvom gospodarstva, obrta i poduzetništva  i poslodavcima.</w:t>
            </w:r>
          </w:p>
          <w:p w:rsidR="00383DF3" w:rsidRPr="00A65E77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A65E77">
              <w:rPr>
                <w:b/>
                <w:sz w:val="16"/>
                <w:szCs w:val="16"/>
              </w:rPr>
              <w:t>Cjelokupne troškove školovanja (udžbenici, didaktički materijal, prijevoz i smještaj u učenički dom) snosi Karlovačka županija.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ind w:left="-107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260153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  <w:p w:rsidR="00383DF3" w:rsidRPr="005C6057" w:rsidRDefault="00383DF3" w:rsidP="00383DF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3F5159">
              <w:rPr>
                <w:rFonts w:ascii="Calibri" w:eastAsia="Calibri" w:hAnsi="Calibri"/>
                <w:b/>
                <w:sz w:val="16"/>
                <w:szCs w:val="16"/>
              </w:rPr>
              <w:t>Fotograf – JMO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0,25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Default="00383DF3" w:rsidP="00383DF3">
            <w:pP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383DF3" w:rsidRPr="009165E4" w:rsidRDefault="00383DF3" w:rsidP="00383DF3">
            <w:pPr>
              <w:rPr>
                <w:rFonts w:ascii="Calibri" w:hAnsi="Calibri" w:cs="Arial"/>
                <w:sz w:val="16"/>
                <w:szCs w:val="16"/>
              </w:rPr>
            </w:pPr>
            <w:r w:rsidRPr="009165E4">
              <w:rPr>
                <w:rFonts w:ascii="Calibri" w:hAnsi="Calibri" w:cs="Arial"/>
                <w:sz w:val="16"/>
                <w:szCs w:val="16"/>
              </w:rPr>
              <w:t>hrvatski jezik, matematika i prvi strani jezik</w:t>
            </w:r>
          </w:p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hAnsi="Calibri" w:cs="Arial"/>
                <w:sz w:val="16"/>
                <w:szCs w:val="16"/>
              </w:rPr>
            </w:pPr>
            <w:r w:rsidRPr="008741D3">
              <w:rPr>
                <w:rFonts w:ascii="Calibri" w:hAnsi="Calibri" w:cs="Arial"/>
                <w:b/>
                <w:bCs/>
                <w:sz w:val="16"/>
                <w:szCs w:val="16"/>
                <w:u w:val="single"/>
              </w:rPr>
              <w:t>Ugovor o nakovanju.</w:t>
            </w:r>
            <w:r w:rsidRPr="008741D3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383DF3" w:rsidRPr="006C1377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raspoznavanje boja, uredna funkcija mišićnokoštanog sustava, uredno kognitivno i funkcioniranje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092453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DE626B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Mesar - JMO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38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Ugovor o naukovanju.</w:t>
            </w:r>
            <w:r w:rsidRPr="008741D3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njuh, i raspoznavanje osnovnih boja, uredno kognitivno, emocionalno i psihomotoričko funkcioniranje, uredna funkcija srčano-žilnog, dišnog i mišićno-koštanog sustava, uredna ravnoteža i stabilno stanje svijesti, uredna funkcija kože na šakama i podlakticama, odsutnost alergije na profesionalne alergene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3DF3" w:rsidRPr="007C27D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C27DE">
              <w:rPr>
                <w:b/>
                <w:sz w:val="16"/>
                <w:szCs w:val="16"/>
              </w:rPr>
              <w:t>Mogućnost sklapanja ugovora o stipendiranju s Ministarstvom gospodarstva, obrta i poduzetništva i poslodavcima.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092153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DE626B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Pekar - JMO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</w:t>
            </w:r>
            <w:r>
              <w:rPr>
                <w:rFonts w:ascii="Calibri" w:eastAsia="Calibri" w:hAnsi="Calibri"/>
                <w:sz w:val="16"/>
                <w:szCs w:val="16"/>
              </w:rPr>
              <w:t>38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9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hrvatski jezik, matematika i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Ugovor o naukovanju.</w:t>
            </w:r>
            <w:r w:rsidRPr="008741D3"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383DF3" w:rsidRDefault="00383DF3" w:rsidP="00383DF3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njuh i okus, uredno kognitivno i emocionalno funkcioniranje, uredna funkcija srčano-žilnog, dišnog i mišićno-koštanog sustava, uredna funkcija kože na otkrivenim dijelovima tijela, odsutnost alergije na profesionalne alergene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  <w:p w:rsidR="00383DF3" w:rsidRPr="007C27DE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7C27DE">
              <w:rPr>
                <w:b/>
                <w:sz w:val="16"/>
                <w:szCs w:val="16"/>
              </w:rPr>
              <w:t>Mogućnost sklapanja ugovora o stipendiranju s Ministarstvom gospodarstva, obrta i poduzetništva i poslodavcima.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Calibri" w:hAnsi="Calibri"/>
                <w:sz w:val="16"/>
                <w:szCs w:val="16"/>
              </w:rPr>
              <w:t>440354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0D51D1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E179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0D51D1">
              <w:rPr>
                <w:rFonts w:ascii="Calibri" w:eastAsia="Calibri" w:hAnsi="Calibri"/>
                <w:b/>
                <w:sz w:val="16"/>
                <w:szCs w:val="16"/>
              </w:rPr>
              <w:t>Frizer  DO  4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E17985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17985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17985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E17985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17985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0,50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E17985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17985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1</w:t>
            </w:r>
            <w:r w:rsidRPr="00E17985">
              <w:rPr>
                <w:rFonts w:ascii="Calibri" w:eastAsia="Calibri" w:hAnsi="Calibri"/>
                <w:sz w:val="16"/>
                <w:szCs w:val="16"/>
              </w:rPr>
              <w:t>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E17985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17985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17985">
              <w:rPr>
                <w:rFonts w:ascii="Calibri" w:eastAsia="Calibri" w:hAnsi="Calibri"/>
                <w:sz w:val="16"/>
                <w:szCs w:val="16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179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  <w:p w:rsidR="00383DF3" w:rsidRPr="00E17985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1798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E17985" w:rsidRDefault="00383DF3" w:rsidP="00383DF3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17985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17985">
              <w:rPr>
                <w:rFonts w:ascii="Calibri" w:eastAsia="Calibri" w:hAnsi="Calibri"/>
                <w:sz w:val="16"/>
                <w:szCs w:val="16"/>
              </w:rPr>
              <w:t>hrvatski jezik, strani jezik, matematika, biologija, kemija,  likovna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B030AF" w:rsidRDefault="00383DF3" w:rsidP="00383DF3">
            <w:pPr>
              <w:spacing w:after="0" w:line="240" w:lineRule="auto"/>
              <w:jc w:val="both"/>
              <w:rPr>
                <w:rFonts w:ascii="Calibri" w:hAnsi="Calibri"/>
                <w:sz w:val="16"/>
                <w:szCs w:val="16"/>
              </w:rPr>
            </w:pPr>
            <w:r w:rsidRPr="00E17985">
              <w:rPr>
                <w:rFonts w:ascii="Calibri" w:hAnsi="Calibri"/>
                <w:sz w:val="16"/>
                <w:szCs w:val="16"/>
              </w:rPr>
              <w:t>Zdravstveni zahtjevi i funkcionalne sposobnosti potrebni za obrazovne programe: uredan vid, raspoznavanje boja, uredno kognitivno i emocionalno i psihomotoričko funkcioniranje, uredna funkcija dišnog i mišićno-koštanog sustava, uredna funkcija kože na otkrivenim dijelovima tijela, odsutnost alergije na profesionalne alergene</w:t>
            </w:r>
            <w:r>
              <w:rPr>
                <w:rFonts w:ascii="Calibri" w:hAnsi="Calibri"/>
                <w:sz w:val="16"/>
                <w:szCs w:val="16"/>
              </w:rPr>
              <w:t>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440104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0D51D1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B030A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0D51D1">
              <w:rPr>
                <w:rFonts w:ascii="Calibri" w:eastAsia="Calibri" w:hAnsi="Calibri"/>
                <w:b/>
                <w:sz w:val="16"/>
                <w:szCs w:val="16"/>
              </w:rPr>
              <w:t>Kozmetičar  DO  4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Pr="00B030A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B030A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B030AF">
              <w:rPr>
                <w:rFonts w:ascii="Calibri" w:eastAsia="Calibri" w:hAnsi="Calibri"/>
                <w:sz w:val="16"/>
                <w:szCs w:val="16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Pr="00B030A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B030A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0,5</w:t>
            </w:r>
            <w:r w:rsidRPr="00B030AF">
              <w:rPr>
                <w:rFonts w:ascii="Calibri" w:eastAsia="Calibri" w:hAnsi="Calibri"/>
                <w:sz w:val="16"/>
                <w:szCs w:val="16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Pr="00B030A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B030A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B030AF">
              <w:rPr>
                <w:rFonts w:ascii="Calibri" w:eastAsia="Calibri" w:hAnsi="Calibri"/>
                <w:sz w:val="16"/>
                <w:szCs w:val="16"/>
              </w:rPr>
              <w:t>10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Pr="00B030A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B030A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B030AF">
              <w:rPr>
                <w:rFonts w:ascii="Calibri" w:eastAsia="Calibri" w:hAnsi="Calibri"/>
                <w:sz w:val="16"/>
                <w:szCs w:val="16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B030AF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0AF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B030AF" w:rsidRDefault="00383DF3" w:rsidP="00383DF3">
            <w:pPr>
              <w:spacing w:after="0"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B030AF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B030AF">
              <w:rPr>
                <w:rFonts w:ascii="Calibri" w:eastAsia="Calibri" w:hAnsi="Calibri"/>
                <w:sz w:val="16"/>
                <w:szCs w:val="16"/>
              </w:rPr>
              <w:t>hrvatski jezik, strani jezik, matematika, biologija, kemija,  likovna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9F7573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FF0000"/>
                <w:sz w:val="16"/>
                <w:szCs w:val="16"/>
                <w:lang w:eastAsia="hr-HR"/>
              </w:rPr>
            </w:pPr>
            <w:r w:rsidRPr="00B030AF">
              <w:rPr>
                <w:rFonts w:ascii="Calibri" w:hAnsi="Calibri"/>
                <w:sz w:val="16"/>
                <w:szCs w:val="16"/>
              </w:rPr>
              <w:t xml:space="preserve">Zdravstveni zahtjevi i funkcionalne sposobnosti potrebni za obrazovne programe: </w:t>
            </w:r>
            <w:r>
              <w:rPr>
                <w:rFonts w:ascii="Calibri" w:hAnsi="Calibri"/>
                <w:sz w:val="16"/>
                <w:szCs w:val="16"/>
              </w:rPr>
              <w:t>u</w:t>
            </w:r>
            <w:r w:rsidRPr="00B030AF">
              <w:rPr>
                <w:sz w:val="16"/>
                <w:szCs w:val="16"/>
              </w:rPr>
              <w:t xml:space="preserve">redan vid na blizinu. Raspoznavanje osnovnih boja. Uredan sluh. Uredan govor. Uredna funkcija mišićno-koštanog sustava. Uredna funkcija kože na šakama i podlakticama. Uredno </w:t>
            </w:r>
            <w:r w:rsidRPr="00B030AF">
              <w:rPr>
                <w:rFonts w:ascii="Calibri" w:hAnsi="Calibri"/>
                <w:sz w:val="16"/>
                <w:szCs w:val="16"/>
              </w:rPr>
              <w:t>kognitivno i emocionalno funkcioniranje.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7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088493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5C6057" w:rsidRDefault="00383DF3" w:rsidP="00383DF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  <w:r w:rsidRPr="005C6057">
              <w:rPr>
                <w:rFonts w:ascii="Calibri" w:eastAsia="Calibri" w:hAnsi="Calibri"/>
                <w:b/>
                <w:sz w:val="16"/>
                <w:szCs w:val="16"/>
              </w:rPr>
              <w:t>Pomoćni cvjećar - TES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0,50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izravan upis na temelju rješenja i mišljenja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jc w:val="both"/>
              <w:rPr>
                <w:rFonts w:ascii="Calibri" w:eastAsia="Calibri" w:hAnsi="Calibri"/>
                <w:b/>
                <w:i/>
                <w:iCs/>
                <w:sz w:val="16"/>
                <w:szCs w:val="16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Ugovor o provedbi praktične nastave.</w:t>
            </w:r>
            <w:r w:rsidRPr="00FB5FFF">
              <w:rPr>
                <w:rFonts w:ascii="Calibri" w:eastAsia="Calibri" w:hAnsi="Calibri"/>
                <w:b/>
                <w:i/>
                <w:iCs/>
                <w:sz w:val="16"/>
                <w:szCs w:val="16"/>
              </w:rPr>
              <w:t xml:space="preserve"> </w:t>
            </w:r>
          </w:p>
          <w:p w:rsidR="00383DF3" w:rsidRPr="006C1377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Rješenje Ureda o primjerenom programu obrazovanja; Stručno mišljenje Službe za profesionalno usmjeravanje HZZ-a izdanog na temelju potvrde nadležnog školskog liječnika.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098193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Pr="00DE626B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DE626B">
              <w:rPr>
                <w:rFonts w:ascii="Calibri" w:eastAsia="Calibri" w:hAnsi="Calibri"/>
                <w:b/>
                <w:sz w:val="16"/>
                <w:szCs w:val="16"/>
              </w:rPr>
              <w:t>Pomoćni pekar - TES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ind w:left="-104" w:right="-12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0,50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383DF3" w:rsidRPr="00EA49FF" w:rsidRDefault="00383DF3" w:rsidP="00383DF3">
            <w:pPr>
              <w:rPr>
                <w:rFonts w:ascii="Calibri" w:eastAsia="Calibri" w:hAnsi="Calibri"/>
                <w:sz w:val="16"/>
                <w:szCs w:val="16"/>
              </w:rPr>
            </w:pPr>
            <w:r w:rsidRPr="00EA49FF">
              <w:rPr>
                <w:rFonts w:ascii="Calibri" w:eastAsia="Calibri" w:hAnsi="Calibri"/>
                <w:sz w:val="16"/>
                <w:szCs w:val="16"/>
              </w:rPr>
              <w:t>F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 w:rsidRPr="00EA49FF">
              <w:rPr>
                <w:rFonts w:ascii="Calibri" w:eastAsia="Calibri" w:hAnsi="Calibri"/>
                <w:sz w:val="16"/>
                <w:szCs w:val="16"/>
              </w:rPr>
              <w:t>izravan upis na temelju rješenja i mišljenja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83DF3" w:rsidRDefault="00383DF3" w:rsidP="00383DF3">
            <w:pPr>
              <w:spacing w:after="0" w:line="240" w:lineRule="auto"/>
              <w:jc w:val="both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8741D3">
              <w:rPr>
                <w:rFonts w:ascii="Calibri" w:eastAsia="Calibri" w:hAnsi="Calibri"/>
                <w:b/>
                <w:sz w:val="16"/>
                <w:szCs w:val="16"/>
                <w:u w:val="single"/>
              </w:rPr>
              <w:t>Ugovor o provedbi praktične nastave.</w:t>
            </w:r>
            <w:r w:rsidRPr="00065564">
              <w:rPr>
                <w:rFonts w:ascii="Calibri" w:eastAsia="Calibri" w:hAnsi="Calibri"/>
                <w:bCs/>
                <w:sz w:val="16"/>
                <w:szCs w:val="16"/>
              </w:rPr>
              <w:t xml:space="preserve"> </w:t>
            </w:r>
          </w:p>
          <w:p w:rsidR="00383DF3" w:rsidRPr="006C1377" w:rsidRDefault="00383DF3" w:rsidP="00383DF3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8741D3">
              <w:rPr>
                <w:rFonts w:ascii="Calibri" w:hAnsi="Calibri"/>
                <w:sz w:val="16"/>
                <w:szCs w:val="16"/>
              </w:rPr>
              <w:t>Rješenje Ureda o primjerenom programu obrazovanja; Stručno mišljenje Službe za profesionalno usmjeravanje HZZ-a izdanog na temelju potvrde nadležnog školskog liječnika.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04-034-514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CENTAR ZA ODGOJ I OBRAZOVANJE DJECE I MLADEŽI, KARLOVAC</w:t>
            </w:r>
          </w:p>
        </w:tc>
      </w:tr>
      <w:tr w:rsidR="00383DF3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Banija 24, 47000 Karlovac, T/+385 648 395; coodm@centar-odgojiobrazovanje-djeceimladezi-ka.skole.hr; www.centar-odgojiobrazovanje-djeceimladezi-ka.skole.hr </w:t>
            </w:r>
          </w:p>
          <w:p w:rsidR="002E6B7F" w:rsidRDefault="002E6B7F" w:rsidP="00383DF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  <w:p w:rsidR="002E6B7F" w:rsidRPr="000639BB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Popis dokumenata: 1.Rješenje Ureda državne uprave o primjerenom obliku školovanja; 2. Stručno mišljenje školskog liječnika; 3. Stručno mišljenje Službe za profesionalno usmjeravanje Hrvatskog zavoda za zapošljavanje. Temeljem ovih dokumenata učenici stječu pravo izravnog upisa.</w:t>
            </w:r>
          </w:p>
          <w:p w:rsidR="002E6B7F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</w:pP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Dostava upisnica i dokumentacije  u ljetnom upisnom  roku: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27</w:t>
            </w: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.07.20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20</w:t>
            </w: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. –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28</w:t>
            </w: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.07.20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20</w:t>
            </w: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., a u jesenskom upisnom roku: 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02</w:t>
            </w: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.0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9</w:t>
            </w: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.20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20</w:t>
            </w:r>
            <w:r w:rsidRPr="000639BB"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 </w:t>
            </w:r>
          </w:p>
          <w:p w:rsidR="00383DF3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bCs/>
                <w:sz w:val="16"/>
                <w:szCs w:val="16"/>
                <w:lang w:eastAsia="hr-HR"/>
              </w:rPr>
              <w:t xml:space="preserve">E- mail za dostavu dokumentacije: </w:t>
            </w:r>
            <w:hyperlink r:id="rId36" w:history="1">
              <w:r w:rsidRPr="002E6B7F">
                <w:rPr>
                  <w:rStyle w:val="Hiperveza"/>
                  <w:rFonts w:ascii="Calibri" w:eastAsia="Times New Roman" w:hAnsi="Calibri" w:cs="Calibri"/>
                  <w:b/>
                  <w:bCs/>
                  <w:sz w:val="16"/>
                  <w:szCs w:val="16"/>
                  <w:lang w:eastAsia="hr-HR"/>
                </w:rPr>
                <w:t>coodm@centar-odgojiobrazovanje-djeceimladezi-ka.skole.hr</w:t>
              </w:r>
            </w:hyperlink>
            <w:r w:rsidR="00383DF3"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383DF3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383DF3" w:rsidRPr="006C1377" w:rsidRDefault="00383DF3" w:rsidP="00383DF3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2E6B7F" w:rsidRPr="006C1377" w:rsidTr="004A3D95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ind w:left="-104"/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 xml:space="preserve"> 075393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>Pomoćni konobar – TES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2E6B7F" w:rsidRPr="006C1377" w:rsidTr="004A3D95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ind w:left="-104"/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 xml:space="preserve"> 078193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>Pomoćni kuhar i slastičar – TES  3 g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2E6B7F" w:rsidRPr="006C1377" w:rsidTr="004A3D95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ind w:left="-104"/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 xml:space="preserve"> 098193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>Pomoćni pekar – TES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0,2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2E6B7F" w:rsidRPr="006C1377" w:rsidTr="004A3D95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ind w:left="-104"/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 xml:space="preserve"> 018393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>Pomoćni autolimar – TES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2E6B7F" w:rsidRPr="006C1377" w:rsidTr="004A3D95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lastRenderedPageBreak/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ind w:left="-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F52FAB">
              <w:rPr>
                <w:sz w:val="16"/>
                <w:szCs w:val="16"/>
              </w:rPr>
              <w:t xml:space="preserve">088493 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>Pomoćni cvjećar – TES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0,4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2E6B7F" w:rsidRPr="006C1377" w:rsidTr="004A3D95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ind w:left="-104"/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 xml:space="preserve"> 138293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E6B7F" w:rsidRPr="00F52FAB" w:rsidRDefault="002E6B7F" w:rsidP="002E6B7F">
            <w:pPr>
              <w:rPr>
                <w:sz w:val="16"/>
                <w:szCs w:val="16"/>
              </w:rPr>
            </w:pPr>
            <w:r w:rsidRPr="00F52FAB">
              <w:rPr>
                <w:sz w:val="16"/>
                <w:szCs w:val="16"/>
              </w:rPr>
              <w:t>Pomoćni polagač keramičkih pločica – TES 3 g.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ind w:left="-130" w:right="-10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2E6B7F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04-056-501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OBRTNIČKA I TEHNIČKA ŠKOLA OGULIN</w:t>
            </w:r>
          </w:p>
        </w:tc>
      </w:tr>
      <w:tr w:rsidR="002E6B7F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J. J. Strossmayera 2, 47300 Ogulin, T/+385 47 522 931, F/+385 47 522 162, otsog@otsog.hr, </w:t>
            </w:r>
            <w:hyperlink r:id="rId37" w:history="1">
              <w:r w:rsidR="004162A2" w:rsidRPr="007C6EDD">
                <w:rPr>
                  <w:rStyle w:val="Hiperveza"/>
                  <w:rFonts w:ascii="Calibri" w:eastAsia="Times New Roman" w:hAnsi="Calibri" w:cs="Calibri"/>
                  <w:b/>
                  <w:bCs/>
                  <w:sz w:val="16"/>
                  <w:szCs w:val="16"/>
                  <w:lang w:eastAsia="hr-HR"/>
                </w:rPr>
                <w:t>www.otsog.hr</w:t>
              </w:r>
            </w:hyperlink>
          </w:p>
          <w:p w:rsidR="004162A2" w:rsidRPr="004162A2" w:rsidRDefault="004162A2" w:rsidP="004162A2">
            <w:pPr>
              <w:shd w:val="clear" w:color="auto" w:fill="FFFFFF"/>
              <w:spacing w:before="150" w:after="225" w:line="243" w:lineRule="atLeast"/>
              <w:jc w:val="both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hr-HR"/>
              </w:rPr>
            </w:pPr>
            <w:r w:rsidRPr="004162A2">
              <w:rPr>
                <w:rFonts w:ascii="Calibri" w:eastAsia="Times New Roman" w:hAnsi="Calibri" w:cs="Calibri"/>
                <w:sz w:val="16"/>
                <w:szCs w:val="16"/>
                <w:lang w:val="en-US" w:eastAsia="hr-HR"/>
              </w:rPr>
              <w:t>U školi se kao obvezni strani jezik izvode engleski jezik i njemački jezik. Za programe: elektrotehničar, tehničar za računalstvo i tehničar za željeznički promet po izboru škole boduje se natjecanje iz kemije. Za zanimanja: elektrotehničar, tehničar za računalstvo i tehničar za željeznički promet učenik uz upisnicu u školu donosi i liječničku svjedodžbu medicine rada. Za zanimanja: elektrotehničar bodovni prag je 55 bodova. Za zanimanja:  tehničar za računalstvo bodovni prag je 50, tehničar za željeznički promet bodovni prag je 42 boda. Za zanimanja: automehaničar, instalater kućnih instalacija, stolar i frizer Ugovor o naukovanju (kupiti 4 primjerka), roditelj ili skrbnik učenika, sklapa s licenciranim obrtnikom ili poduzećem i sa liječničkom svjedodžbom medicine rada uz upisnicu donosi u Školu.</w:t>
            </w:r>
            <w:r w:rsidRPr="004162A2">
              <w:rPr>
                <w:color w:val="000000"/>
                <w:sz w:val="16"/>
                <w:szCs w:val="16"/>
              </w:rPr>
              <w:t xml:space="preserve"> Za zanimanja: automehaničar, instalater kućnih instalacija, stolar i frizer Ugovor o naukovanju, oznaka:UT-XI-4-123UN (kupiti 4 primjerka </w:t>
            </w:r>
            <w:hyperlink r:id="rId38" w:tgtFrame="_blank" w:history="1">
              <w:r w:rsidRPr="004162A2">
                <w:rPr>
                  <w:rStyle w:val="Hiperveza"/>
                  <w:color w:val="3970B4"/>
                  <w:sz w:val="16"/>
                  <w:szCs w:val="16"/>
                </w:rPr>
                <w:t>Ugovora</w:t>
              </w:r>
            </w:hyperlink>
            <w:r w:rsidRPr="004162A2">
              <w:rPr>
                <w:color w:val="000000"/>
                <w:sz w:val="16"/>
                <w:szCs w:val="16"/>
              </w:rPr>
              <w:t xml:space="preserve"> u Narodnim novinama ili knjižari), roditelj ili skrbnik učenika, sklapa s licenciranim obrtnikom ili poduzećem, a na uvid obrtniku ili poduzeću donosi - ovjerenu presliku svjedodžbe osmog razreda osnovne škole i liječničku svjedodžbu medicine rada. </w:t>
            </w:r>
            <w:r w:rsidRPr="004162A2">
              <w:rPr>
                <w:bCs/>
                <w:color w:val="000000"/>
                <w:sz w:val="16"/>
                <w:szCs w:val="16"/>
              </w:rPr>
              <w:t>Dokumente za upis</w:t>
            </w:r>
            <w:r w:rsidRPr="004162A2">
              <w:rPr>
                <w:color w:val="000000"/>
                <w:sz w:val="16"/>
                <w:szCs w:val="16"/>
              </w:rPr>
              <w:t> (liječnička svjedodžba medicine rada o nepostojanju kontraindikacija za željeno zanimanje, Ugovor o naukovanju, potpisani obrazac o upisu u 1. razred srednje škole (upisnicu), te ostale dokumente kojima su ostvarena dodatna prava za upis) </w:t>
            </w:r>
            <w:r w:rsidRPr="004162A2">
              <w:rPr>
                <w:bCs/>
                <w:color w:val="000000"/>
                <w:sz w:val="16"/>
                <w:szCs w:val="16"/>
              </w:rPr>
              <w:t xml:space="preserve">potrebno je predati </w:t>
            </w:r>
            <w:r w:rsidRPr="004162A2">
              <w:rPr>
                <w:b/>
                <w:color w:val="000000"/>
                <w:sz w:val="16"/>
                <w:szCs w:val="16"/>
              </w:rPr>
              <w:t>od 27.07.2020. do 31.07.2020. od 07:00 do 12:00</w:t>
            </w:r>
            <w:r w:rsidRPr="004162A2">
              <w:rPr>
                <w:bCs/>
                <w:color w:val="000000"/>
                <w:sz w:val="16"/>
                <w:szCs w:val="16"/>
              </w:rPr>
              <w:t xml:space="preserve"> sati u Obrtničku i tehničku školu Ogulin, J. J. Strossmayera 2, Ogulin ili poslati elektroničkim putem na adresu:</w:t>
            </w:r>
            <w:r>
              <w:rPr>
                <w:bCs/>
                <w:color w:val="000000"/>
                <w:sz w:val="16"/>
                <w:szCs w:val="16"/>
              </w:rPr>
              <w:t xml:space="preserve"> </w:t>
            </w:r>
            <w:hyperlink r:id="rId39" w:history="1">
              <w:r w:rsidRPr="004162A2">
                <w:rPr>
                  <w:rStyle w:val="Hiperveza"/>
                  <w:bCs/>
                  <w:sz w:val="16"/>
                  <w:szCs w:val="16"/>
                </w:rPr>
                <w:t>tajnistvo.otsog@gmail.com</w:t>
              </w:r>
            </w:hyperlink>
            <w:r w:rsidRPr="004162A2"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US" w:eastAsia="hr-HR"/>
              </w:rPr>
              <w:t xml:space="preserve"> </w:t>
            </w:r>
          </w:p>
          <w:p w:rsidR="004162A2" w:rsidRPr="006C1377" w:rsidRDefault="004162A2" w:rsidP="002E6B7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2E6B7F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2E6B7F" w:rsidRPr="006C1377" w:rsidRDefault="002E6B7F" w:rsidP="002E6B7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</w:t>
            </w:r>
          </w:p>
        </w:tc>
      </w:tr>
      <w:tr w:rsidR="00073910" w:rsidRPr="006C1377" w:rsidTr="00C17D84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040101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Elektrotehničar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55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073910" w:rsidRPr="00073910" w:rsidRDefault="00073910" w:rsidP="00073910">
            <w:pPr>
              <w:spacing w:line="276" w:lineRule="auto"/>
              <w:rPr>
                <w:rFonts w:eastAsia="Calibri" w:cstheme="minorHAnsi"/>
                <w:sz w:val="16"/>
                <w:szCs w:val="16"/>
              </w:rPr>
            </w:pPr>
            <w:r w:rsidRPr="00073910">
              <w:rPr>
                <w:rFonts w:eastAsia="Calibri" w:cstheme="minorHAnsi"/>
                <w:sz w:val="16"/>
                <w:szCs w:val="16"/>
              </w:rPr>
              <w:t>hrvatski jezik, prvi strani jezik, matematika, fizika, kemija i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Calibri" w:cstheme="minorHAnsi"/>
                <w:sz w:val="16"/>
                <w:szCs w:val="16"/>
              </w:rPr>
              <w:t>U</w:t>
            </w:r>
            <w:r w:rsidRPr="00073910">
              <w:rPr>
                <w:rFonts w:eastAsia="Calibri" w:cstheme="minorHAnsi"/>
                <w:sz w:val="16"/>
                <w:szCs w:val="16"/>
              </w:rPr>
              <w:t>redan vid, dubinski (prostorni) vid i raspoznavanje boja, uredna ravnoteža i stabilno stanje svijesti, uredno kognitivno, emocionalno i psihomotoričko funkcioniranje, uredna funkcija mišićno-koštanog sustava, uredna funkcija srčano-žilnog i dišnog sustava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041624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Tehničar za računalstvo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15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Calibri" w:cstheme="minorHAnsi"/>
                <w:sz w:val="16"/>
                <w:szCs w:val="16"/>
              </w:rPr>
              <w:t>hrvatski jezik, prvi strani jezik, matematika, fizika, kemija i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Calibri" w:cstheme="minorHAnsi"/>
                <w:sz w:val="16"/>
                <w:szCs w:val="16"/>
              </w:rPr>
              <w:t>Uredan vid, stereovid i raspoznavanje boja, uredan sluh, uredno kognitivno, emocionalno i psihomotoričko funkcioniranje, uredna funkcija mišićno-koštanog sustava.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190104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Tehničar za željeznički promet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15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42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Calibri" w:cstheme="minorHAnsi"/>
                <w:sz w:val="16"/>
                <w:szCs w:val="16"/>
              </w:rPr>
              <w:t>hrvatski jezik, prvi strani jezik, matematika, fizika, kemija i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P</w:t>
            </w:r>
            <w:r w:rsidRPr="00073910">
              <w:rPr>
                <w:rFonts w:cstheme="minorHAnsi"/>
                <w:color w:val="464646"/>
                <w:sz w:val="16"/>
                <w:szCs w:val="16"/>
              </w:rPr>
              <w:t>ravilnik o posebnim zdravstvenim uvjetima kojima moraju udovoljavati željeznički radnici koji neposredno sudjeluju u obavljanju željezničkog prometa (Narodne novine, br. 53/91 - Službeni list 38/79): Uredan vid, uredan dubinski (prostorni) vid, uredan noćni vid, raspoznavanje boja, uredan sluh, sposobnost funkcionalnog glasovno-jezično-govornog izražavanja u svrhu uspostavljanja komunikacije, uredno kognitivno, emocionalno, psihomotoričko i perceptivno funkcioniranje, uredna funkcija dišnog sustava, uredna funkcija mišićno-koštanog sustava, uredna funkcija srčano-žilnog sustava, uredna funkcija krvi i krvotvornih organa, uredna funkcija kože na otkrivenim dijelovima tijela, uredna ravnoteža i stabilno stanje svijesti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012703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CNC operater/CNC operaterka IG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 w:rsidRPr="00073910">
              <w:rPr>
                <w:rFonts w:eastAsia="Calibri" w:cstheme="minorHAnsi"/>
                <w:sz w:val="16"/>
                <w:szCs w:val="16"/>
              </w:rPr>
              <w:t>hrvatski jezik, prvi strani jezik, matematika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Calibri" w:cstheme="minorHAnsi"/>
                <w:sz w:val="16"/>
                <w:szCs w:val="16"/>
              </w:rPr>
              <w:t>U</w:t>
            </w:r>
            <w:r w:rsidRPr="00073910">
              <w:rPr>
                <w:rFonts w:eastAsia="Calibri" w:cstheme="minorHAnsi"/>
                <w:sz w:val="16"/>
                <w:szCs w:val="16"/>
              </w:rPr>
              <w:t>redan vid, dubinski (prostorni) vid, raspoznavanje boja, uredna funkcija mišićno-koštanog sustava, uredna funkcija dišnog i srčano-žilnog sustava, uredno kognitivno, emocionalno i psihomotoričko funkcioniranje, uredna funkcija kože na šakama i podlakticama, stabilno stanje svijesti i uredna ravnoteža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lastRenderedPageBreak/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014253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Automehaničar - JMO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30" w:right="-101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0,55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7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 w:rsidRPr="00073910">
              <w:rPr>
                <w:rFonts w:eastAsia="Calibri" w:cstheme="minorHAnsi"/>
                <w:sz w:val="16"/>
                <w:szCs w:val="16"/>
              </w:rPr>
              <w:t>hrvatski jezik, prvi strani jezik, matematika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U</w:t>
            </w:r>
            <w:r w:rsidRPr="00073910">
              <w:rPr>
                <w:rFonts w:eastAsia="Calibri" w:cstheme="minorHAnsi"/>
                <w:sz w:val="16"/>
                <w:szCs w:val="16"/>
              </w:rPr>
              <w:t>redan vid, raspoznavanje boja, uredna funkcija mišićno-koštanog, dišnog i srčano-žilnog sustava, uredno kognitivno, emocionalno i psihomotoričko funkcioniranje, stabilno stanje svijesti, uredna ravnoteža, uredna funkcija kože na šakama i podlakticama.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014853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Instalater kućnih instalacija - JMO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30" w:right="-101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0,45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 w:rsidRPr="00073910">
              <w:rPr>
                <w:rFonts w:eastAsia="Calibri" w:cstheme="minorHAnsi"/>
                <w:sz w:val="16"/>
                <w:szCs w:val="16"/>
              </w:rPr>
              <w:t>hrvatski jezik, prvi strani jezik, matematika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U</w:t>
            </w:r>
            <w:r w:rsidRPr="00073910">
              <w:rPr>
                <w:rFonts w:eastAsia="Calibri" w:cstheme="minorHAnsi"/>
                <w:sz w:val="16"/>
                <w:szCs w:val="16"/>
              </w:rPr>
              <w:t>redan vid, dubinski (prostorni) vid, raspoznavanje boja, uredna funkcija mišićno-koštanog, dišnog i srčano-žilnog sustava, uredno kognitivno, emocionalno i psihomotoričko funkcioniranje, stabilno stanje svijesti, uredna ravnoteža, uredan nalaz kože na šakama i podlakticama.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121113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Stolar - JMO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30" w:right="-101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0,50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12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 w:rsidRPr="00073910">
              <w:rPr>
                <w:rFonts w:eastAsia="Calibri" w:cstheme="minorHAnsi"/>
                <w:sz w:val="16"/>
                <w:szCs w:val="16"/>
              </w:rPr>
              <w:t>hrvatski jezik, prvi strani jezik, matematika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U</w:t>
            </w:r>
            <w:r w:rsidRPr="00073910">
              <w:rPr>
                <w:rFonts w:eastAsia="Calibri" w:cstheme="minorHAnsi"/>
                <w:sz w:val="16"/>
                <w:szCs w:val="16"/>
              </w:rPr>
              <w:t>redan vid, uredan dubinski (prostorni) vid, raspoznavanje osnovnih boja, uredna funkcija mišićno-koštanog sustava, uredna funkcija dišnog sustava, uredna funkcija srčano-žilnog sustava, uredna funkcija kože na otkrivenim dijelovima tijela, uredna ravnoteža i stabilno stanje svijesti, uredno kognitivno, emocionalno i psihomotoričko funkcioniranje, odsutnost alergije na profesionalne alergene.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04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250353</w:t>
            </w:r>
          </w:p>
        </w:tc>
        <w:tc>
          <w:tcPr>
            <w:tcW w:w="213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Frizer - JMO</w:t>
            </w:r>
          </w:p>
        </w:tc>
        <w:tc>
          <w:tcPr>
            <w:tcW w:w="419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3</w:t>
            </w:r>
          </w:p>
        </w:tc>
        <w:tc>
          <w:tcPr>
            <w:tcW w:w="41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ind w:left="-130" w:right="-22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0,50</w:t>
            </w:r>
          </w:p>
        </w:tc>
        <w:tc>
          <w:tcPr>
            <w:tcW w:w="417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12</w:t>
            </w:r>
          </w:p>
        </w:tc>
        <w:tc>
          <w:tcPr>
            <w:tcW w:w="431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073910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 w:rsidRPr="00073910">
              <w:rPr>
                <w:rFonts w:eastAsia="Calibri" w:cstheme="minorHAnsi"/>
                <w:sz w:val="16"/>
                <w:szCs w:val="16"/>
              </w:rPr>
              <w:t>hrvatski jezik, prvi strani jezik, matematika</w:t>
            </w:r>
          </w:p>
        </w:tc>
        <w:tc>
          <w:tcPr>
            <w:tcW w:w="4403" w:type="dxa"/>
            <w:gridSpan w:val="2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073910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U</w:t>
            </w:r>
            <w:r w:rsidRPr="00073910">
              <w:rPr>
                <w:rFonts w:eastAsia="Calibri" w:cstheme="minorHAnsi"/>
                <w:sz w:val="16"/>
                <w:szCs w:val="16"/>
              </w:rPr>
              <w:t>redan vid, raspoznavanje boja, uredno kognitivno i emocionalno i psihomotoričko funkcioniranje, uredna funkcija dišnog i mišićno-koštanog sustava, uredna funkcija kože na otkrivenim dijelovima tijela, odsutnost alergije na profesionalne alergene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159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213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9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7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31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89" w:type="dxa"/>
            <w:vMerge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4403" w:type="dxa"/>
            <w:gridSpan w:val="2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04-056-503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GIMNAZIJA</w:t>
            </w:r>
            <w:r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I STRUKOVNA ŠKOLA</w:t>
            </w: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BERNARDINA FRANKOPANA OGULIN</w:t>
            </w: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6F5F5D" w:rsidRDefault="009744E9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hyperlink r:id="rId40" w:history="1">
              <w:r w:rsidR="00073910" w:rsidRPr="006F5F5D">
                <w:rPr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 xml:space="preserve">Struga 3, 47300 Ogulin; T/+385 47 522 573, F/+385 47 811 422; </w:t>
              </w:r>
            </w:hyperlink>
          </w:p>
          <w:p w:rsidR="00073910" w:rsidRPr="006F5F5D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</w:p>
          <w:p w:rsidR="00073910" w:rsidRPr="006F5F5D" w:rsidRDefault="00073910" w:rsidP="00073910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6F5F5D">
              <w:rPr>
                <w:sz w:val="16"/>
                <w:szCs w:val="16"/>
              </w:rPr>
              <w:t xml:space="preserve">Natjecanje iz znanja koje se dodatno vrednuje pri upisu, a samostalno ga određuje škola: za gimnaziju natjecanje iz biologije, za jezičnu gimnaziju i ekonomiste natjecanje iz područja informatike – računalstva (infokup), a za prodavače i hotelijersko-turističke tehničare natjecanje mladih tehničara. </w:t>
            </w:r>
          </w:p>
          <w:p w:rsidR="00073910" w:rsidRPr="006F5F5D" w:rsidRDefault="00073910" w:rsidP="00073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F5F5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Provjera predznanja Engleskog i Njemačkog jezika – 1. strani jezik – </w:t>
            </w:r>
            <w:r w:rsidRPr="00497389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14.07.2020. u 10.00</w:t>
            </w:r>
            <w:r w:rsidRPr="006F5F5D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– prostorija 8 G (za učenike koji mijenjaju prvi strani jezik u odnosu na osnovnu školu).</w:t>
            </w:r>
          </w:p>
          <w:p w:rsidR="00073910" w:rsidRPr="006F5F5D" w:rsidRDefault="00073910" w:rsidP="00073910">
            <w:pPr>
              <w:spacing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Dostava prijavnice za upis u srednju školu i upisnice u srednju školu, kao i svih drugih važnih dokumenata (dokument o ispunjavanju posebnih uvjeta, dokument kao dokaz potreban za izravni upis, dokument kojim učenik ostvaruje pravo na dodatni bod i slično) može se izvršiti </w:t>
            </w:r>
            <w:r w:rsidRPr="006F5F5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osobno</w:t>
            </w: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 u školi ili </w:t>
            </w:r>
            <w:r w:rsidRPr="006F5F5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elektroničkim putem</w:t>
            </w: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 (skenirano ili slikano) na sljedeće e-mail adrese škole: </w:t>
            </w:r>
            <w:hyperlink r:id="rId41" w:history="1">
              <w:r w:rsidRPr="006F5F5D">
                <w:rPr>
                  <w:rFonts w:ascii="Calibri" w:eastAsia="Calibri" w:hAnsi="Calibri" w:cs="Times New Roman"/>
                  <w:color w:val="0563C1"/>
                  <w:sz w:val="16"/>
                  <w:szCs w:val="16"/>
                  <w:u w:val="single"/>
                </w:rPr>
                <w:t>upisi@gimnazija-strukovnabfrankopana-ogulin.skole.hr</w:t>
              </w:r>
            </w:hyperlink>
          </w:p>
          <w:p w:rsidR="00073910" w:rsidRPr="006F5F5D" w:rsidRDefault="00073910" w:rsidP="00073910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Potpisanu upisnicu za upis u 1. razred srednje škole potrebno je dostaviti osobno u školu ili elektroničkim putem </w:t>
            </w:r>
            <w:r w:rsidRPr="006F5F5D">
              <w:rPr>
                <w:rFonts w:ascii="Calibri" w:eastAsia="Calibri" w:hAnsi="Calibri" w:cs="Times New Roman"/>
                <w:b/>
                <w:sz w:val="16"/>
                <w:szCs w:val="16"/>
              </w:rPr>
              <w:t>28.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  <w:r w:rsidRPr="006F5F5D"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2020.</w:t>
            </w:r>
            <w:r w:rsidRPr="006F5F5D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 od </w:t>
            </w:r>
            <w:r w:rsidRPr="006F5F5D">
              <w:rPr>
                <w:rFonts w:ascii="Calibri" w:eastAsia="Calibri" w:hAnsi="Calibri" w:cs="Times New Roman"/>
                <w:b/>
                <w:sz w:val="16"/>
                <w:szCs w:val="16"/>
              </w:rPr>
              <w:t>8.00-15.00</w:t>
            </w:r>
          </w:p>
          <w:p w:rsidR="00073910" w:rsidRPr="006F5F5D" w:rsidRDefault="00073910" w:rsidP="00073910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Potvrda nadležnog školskog liječnika (kod programa koji ju traže) treba se dostaviti osobno u školu ili elektroničkim putem do </w:t>
            </w:r>
            <w:r w:rsidRPr="006F5F5D">
              <w:rPr>
                <w:rFonts w:ascii="Calibri" w:eastAsia="Calibri" w:hAnsi="Calibri" w:cs="Times New Roman"/>
                <w:b/>
                <w:sz w:val="16"/>
                <w:szCs w:val="16"/>
              </w:rPr>
              <w:t>28.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0</w:t>
            </w:r>
            <w:r w:rsidRPr="006F5F5D">
              <w:rPr>
                <w:rFonts w:ascii="Calibri" w:eastAsia="Calibri" w:hAnsi="Calibri" w:cs="Times New Roman"/>
                <w:b/>
                <w:sz w:val="16"/>
                <w:szCs w:val="16"/>
              </w:rPr>
              <w:t>7.</w:t>
            </w: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2020.</w:t>
            </w: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 od </w:t>
            </w:r>
            <w:r w:rsidRPr="006F5F5D">
              <w:rPr>
                <w:rFonts w:ascii="Calibri" w:eastAsia="Calibri" w:hAnsi="Calibri" w:cs="Times New Roman"/>
                <w:b/>
                <w:sz w:val="16"/>
                <w:szCs w:val="16"/>
              </w:rPr>
              <w:t>8.00-15.00</w:t>
            </w:r>
          </w:p>
          <w:p w:rsidR="00073910" w:rsidRPr="006F5F5D" w:rsidRDefault="00073910" w:rsidP="00073910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Konačne ljestvice poretka bit će objavljene </w:t>
            </w:r>
            <w:r w:rsidRPr="006F5F5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25. srpnja 2020. godine</w:t>
            </w: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073910" w:rsidRPr="006F5F5D" w:rsidRDefault="00073910" w:rsidP="00073910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F5F5D">
              <w:rPr>
                <w:rFonts w:ascii="Calibri" w:eastAsia="Calibri" w:hAnsi="Calibri" w:cs="Times New Roman"/>
                <w:sz w:val="16"/>
                <w:szCs w:val="16"/>
              </w:rPr>
              <w:t xml:space="preserve">Prilikom dostavljanja upisnice, osobno ili elektroničkim putem, učenik se treba izjasniti i o izbornim predmetima kao i o odabiru stranih jezika. </w:t>
            </w:r>
          </w:p>
          <w:p w:rsidR="00073910" w:rsidRPr="006F5F5D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ind w:left="-101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320304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Jezična gimnazija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jezik, Biologija, Geografija, Povijest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Uredno kognitivno funkcioniranje. 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ind w:left="-101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320104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Opća gimnazija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jezik, Biologija, Geografija, Povijest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Uredno kognitivno funkcioniranje.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ind w:left="-101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060724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Ekonomist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C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jezik, Tehnička kultura, Geografija, Povijest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73910" w:rsidRPr="008C0762" w:rsidRDefault="00073910" w:rsidP="0007391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Uredan vid. Uredan sluh. Uredan govor. Uredna funkcija gornjih ekstremiteta. Uredno kognitivno funkcioniranje. </w:t>
            </w:r>
          </w:p>
          <w:p w:rsidR="00073910" w:rsidRPr="008C0762" w:rsidRDefault="00073910" w:rsidP="0007391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Potvrda nadležnog školskog liječnika.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ind w:left="-101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070104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Hotelijersko-turistički tehničar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 </w:t>
            </w: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D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jezik, Likovna kultura, Geografija, Povijest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Uredan vid. Uredan sluh. Sposobnost funkcionalnog glasovno-jezično-govornog izražavanja u svrhu uspostavljanja komunikacije. Uredno kognitivno i emocionalno funkcioniranje. </w:t>
            </w: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lastRenderedPageBreak/>
              <w:t xml:space="preserve">Uredna funkcija gornjih ekstremiteta. </w:t>
            </w:r>
          </w:p>
          <w:p w:rsidR="00073910" w:rsidRPr="008C0762" w:rsidRDefault="00073910" w:rsidP="0007391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Potvrda nadležnog školskog liječnika.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lastRenderedPageBreak/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ind w:left="-101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060923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Prodavač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E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center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>
              <w:rPr>
                <w:rFonts w:eastAsia="Times New Roman" w:cstheme="minorHAnsi"/>
                <w:sz w:val="16"/>
                <w:szCs w:val="16"/>
                <w:lang w:eastAsia="hr-HR"/>
              </w:rPr>
              <w:t>/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8C0762" w:rsidRDefault="00073910" w:rsidP="0007391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 xml:space="preserve">Uredan vid. Uredan sluh. Uredan govor. Raspoznavanje boja. Uredna funkcija mišićno-koštanog sustava. Uredna funkcija srčano-žilnog sustava Uredno kognitivno i emocionalno funkcioniranje. </w:t>
            </w:r>
          </w:p>
          <w:p w:rsidR="00073910" w:rsidRPr="008C0762" w:rsidRDefault="00073910" w:rsidP="00073910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hr-HR"/>
              </w:rPr>
            </w:pPr>
            <w:r w:rsidRPr="008C0762">
              <w:rPr>
                <w:rFonts w:eastAsia="Times New Roman" w:cstheme="minorHAnsi"/>
                <w:sz w:val="16"/>
                <w:szCs w:val="16"/>
                <w:lang w:eastAsia="hr-HR"/>
              </w:rPr>
              <w:t>Potvrda nadležnog školskog liječnika.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04-079-501</w:t>
            </w:r>
          </w:p>
        </w:tc>
        <w:tc>
          <w:tcPr>
            <w:tcW w:w="12619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SREDNJA ŠKOLA SLUNJ</w:t>
            </w: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052ADF" w:rsidRDefault="009744E9" w:rsidP="00073910">
            <w:pPr>
              <w:spacing w:after="0" w:line="240" w:lineRule="auto"/>
              <w:rPr>
                <w:sz w:val="16"/>
                <w:szCs w:val="16"/>
              </w:rPr>
            </w:pPr>
            <w:hyperlink r:id="rId42" w:history="1">
              <w:r w:rsidR="00073910" w:rsidRPr="00052ADF">
                <w:rPr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>Školska 22, 47240 Slunj; T/+385 47 777 503;  F/+385 47 777 157; ss-slunj@ss-slunj.skole.hr; www.ss-slunj.skole.hr</w:t>
              </w:r>
            </w:hyperlink>
          </w:p>
          <w:p w:rsidR="00073910" w:rsidRPr="00052ADF" w:rsidRDefault="00073910" w:rsidP="00073910">
            <w:pPr>
              <w:spacing w:after="0" w:line="240" w:lineRule="auto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t>Strani jezici koji se izvode u Školi kao obvezni: Engleski jezik i Njemački jezik.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br/>
              <w:t xml:space="preserve">Provjera predznanja stranog jezika, na temelju prethodnog pisanog zahtjeva Školi, za kandidate koji ga nisu učili u školi održat će se: u ljetnom upisnom roku </w:t>
            </w:r>
            <w:r w:rsidRPr="00052ADF">
              <w:rPr>
                <w:rFonts w:ascii="Calibri" w:eastAsia="Calibri" w:hAnsi="Calibri"/>
                <w:b/>
                <w:sz w:val="16"/>
                <w:szCs w:val="16"/>
              </w:rPr>
              <w:t>15. srpnja 2020. u 10.00 sati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t xml:space="preserve">; u jesenskom upisnom roku </w:t>
            </w:r>
            <w:r w:rsidRPr="00052ADF">
              <w:rPr>
                <w:rFonts w:ascii="Calibri" w:eastAsia="Calibri" w:hAnsi="Calibri"/>
                <w:b/>
                <w:sz w:val="16"/>
                <w:szCs w:val="16"/>
              </w:rPr>
              <w:t>25. kolovoza 2020. u 10.00 sati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t xml:space="preserve">. Za učenike s teškoćama u razvoju: u ljetnom upisnom roku </w:t>
            </w:r>
            <w:r w:rsidRPr="00052ADF">
              <w:rPr>
                <w:rFonts w:ascii="Calibri" w:eastAsia="Calibri" w:hAnsi="Calibri"/>
                <w:b/>
                <w:sz w:val="16"/>
                <w:szCs w:val="16"/>
              </w:rPr>
              <w:t>01. srpnja 2020. u 10.00 sati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t>; u jesenskom upisnom roku 20. kolovoza 2020. u 10.00 sati.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br/>
              <w:t>Natjecanje iz znanja koje se vrednuje pri upisu, a određuje ga Škola: Ekonomist – Natjecanje mladih tehničara, Opća gimnazija - Natjecanje iz područja informatike - računalstva (Infokup), Tehničar za računalstvo – Natjecanje iz područja informatike - računalstva (Infokup), Strojobravar (JMO) – Natjecanje mladih tehničara, Tokar (JMO) – Natjecanje mladih tehničara i Vodoinstalater (JMO) – Natjecanje mladih tehničara.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br/>
              <w:t xml:space="preserve">Dokumenti koji su uvjet za upis: Ekonomist - potvrda nadležnoga školskog liječnika i upisnica; Opća gimnazija – upisnica; Tehničar za računalstvo – liječnička svjedodžba medicine rada i upisnica; Strojobravar (JMO), Tokar (JMO) i Vodoinstalater (JMO) – liječnička svjedodžba medicine rada, sklopljen ugovor o naukovanju i upisnica. 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br/>
              <w:t>U školu je potrebno, prilikom upisa, dostaviti i ostale dokumente kojima su ostvarena dodatna prava za upis.</w:t>
            </w:r>
          </w:p>
          <w:p w:rsidR="00073910" w:rsidRPr="00520B9E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sz w:val="18"/>
                <w:szCs w:val="18"/>
                <w:lang w:eastAsia="hr-HR"/>
              </w:rPr>
            </w:pP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t xml:space="preserve">Upisnicu kao i ostale dokumente važne za upis moguće je dostaviti osobno ili elektroničkim putem (slikano ili skenirano) na e-mail adresu Škole: </w:t>
            </w:r>
            <w:hyperlink r:id="rId43" w:history="1">
              <w:r w:rsidRPr="00052ADF">
                <w:rPr>
                  <w:rStyle w:val="Hiperveza"/>
                  <w:rFonts w:ascii="Calibri" w:eastAsia="Calibri" w:hAnsi="Calibri"/>
                  <w:bCs/>
                  <w:sz w:val="16"/>
                  <w:szCs w:val="16"/>
                </w:rPr>
                <w:t>ss-slunj@ss-slunj.skole.hr</w:t>
              </w:r>
            </w:hyperlink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t xml:space="preserve"> 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br/>
              <w:t xml:space="preserve">Upis učenika: ljetni upisni rok </w:t>
            </w:r>
            <w:r w:rsidRPr="00052ADF">
              <w:rPr>
                <w:rFonts w:ascii="Calibri" w:eastAsia="Calibri" w:hAnsi="Calibri"/>
                <w:b/>
                <w:sz w:val="16"/>
                <w:szCs w:val="16"/>
              </w:rPr>
              <w:t>27.-31. srpnja 2020. godine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t xml:space="preserve">, jesenski upisni rok </w:t>
            </w:r>
            <w:r w:rsidRPr="00052ADF">
              <w:rPr>
                <w:rFonts w:ascii="Calibri" w:eastAsia="Calibri" w:hAnsi="Calibri"/>
                <w:b/>
                <w:sz w:val="16"/>
                <w:szCs w:val="16"/>
              </w:rPr>
              <w:t>02. rujna 2020. godine</w:t>
            </w:r>
            <w:r w:rsidRPr="00052ADF">
              <w:rPr>
                <w:rFonts w:ascii="Calibri" w:eastAsia="Calibri" w:hAnsi="Calibri"/>
                <w:bCs/>
                <w:sz w:val="16"/>
                <w:szCs w:val="16"/>
              </w:rPr>
              <w:t>.</w:t>
            </w: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060724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Ekonomist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073910" w:rsidRPr="00EA49FF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Hrvatski jezik, Matematika, prvi strani jezik, Povijest, Geografija,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Zdravstveni zahtjevi: </w:t>
            </w:r>
            <w:r w:rsidRPr="0021102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Uredan vid. Uredan sluh. Uredan govor. Uredna funkcija gornjih ekstremiteta. Uredno kognitivno funkcioniranje.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320104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Opća gimnazija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65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073910" w:rsidRPr="00EA49FF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Hrvatski jezik, Matematika, prvi strani jezik, Povijest, Geografija, Tehnička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073910" w:rsidRPr="00EA49FF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Zdravstveni zahtjevi: uredno kognitivno funkcioniranje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041624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Tehničar za računalstvo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50</w:t>
            </w: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073910" w:rsidRPr="00EA49FF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Hrvatski jezik, Matematika, prvi strani jezik, Fizika, Tehnička kultura, Tjelesna i zdravstvena kultura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Zdravstveni zahtjevi: </w:t>
            </w:r>
            <w:r w:rsidRPr="0021102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Uredan vid, stereovid i raspoznavanje boja, uredan sluh, uredno kognitivno, emocionalno i psihomotoričko funkcioniranje, uredna funkcija mišićno-koštanog sustava.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013553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Strojobravar (JMO)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4" w:right="-12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0,33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073910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073910" w:rsidRPr="00EA49FF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Zdravstveni zahtjevi: </w:t>
            </w:r>
            <w:r w:rsidRPr="0021187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uredan vid i dubinski (prostorni) vid, raspoznavanje boja, uredna funkcija mišićno-koštanog, dišnog i srčano-žilnog sustava, uredno kognitivno, emocionalno i psihomotoričko funkcioniranje, stabilno stanje svijesti i uredna ravnoteža, uredna funkcija kože na šakama i podlakticama, odsutnost alergije na profesionalne alergene</w:t>
            </w:r>
            <w:r w:rsidRPr="00D769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.</w:t>
            </w: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                             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013153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Tokar (JMO)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4" w:right="-12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0,33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073910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073910" w:rsidRPr="00EA49FF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Zdravstveni zahtjevi: </w:t>
            </w:r>
            <w:r w:rsidRPr="0021187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uredan vid i dubinski (prostorni) vid, raspoznavanje boja, uredna funkcija mišićno-koštanog, dišnog i srčano-žilnog sustava, uredno kognitivno, emocionalno i psihomotoričko funkcioniranje, stabilno stanje svijesti i uredna ravnoteža, uredna funkcija kože na šakama i podlakticama, odsutnost alergije na profesionalne alergene.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7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013853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Vodoinstalater (JMO)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ind w:left="-104" w:right="-121"/>
              <w:jc w:val="center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0,33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</w:p>
        </w:tc>
        <w:tc>
          <w:tcPr>
            <w:tcW w:w="3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hideMark/>
          </w:tcPr>
          <w:p w:rsidR="00073910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</w:p>
          <w:p w:rsidR="00073910" w:rsidRPr="00EA49FF" w:rsidRDefault="00073910" w:rsidP="00073910">
            <w:pPr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Hrvatski jezik, Matematika, prvi strani jezik</w:t>
            </w:r>
          </w:p>
        </w:tc>
        <w:tc>
          <w:tcPr>
            <w:tcW w:w="4403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 xml:space="preserve">Zdravstveni zahtjevi: </w:t>
            </w:r>
            <w:r w:rsidRPr="00211875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uredan vid, raspoznavanje boja, uredna funkcija mišićno-koštanog sustava, uredna funkcija dišnog i srčano-žilnog sustava, uredno kognitivno, emocionalno i psihomotoričko funkcioniranje, uredna funkcija kože na šakama i podlakticama.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46" w:type="dxa"/>
            <w:gridSpan w:val="2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34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sz w:val="16"/>
                <w:szCs w:val="16"/>
                <w:lang w:eastAsia="hr-HR"/>
              </w:rPr>
              <w:t> 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hr-HR"/>
              </w:rPr>
              <w:lastRenderedPageBreak/>
              <w:t>N A T J E Č A J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za prijam učenika u učeničke domove u Karlovačkoj županiji za školsku godinu 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20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./20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21</w:t>
            </w:r>
            <w:r w:rsidRPr="006C1377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  <w:lang w:eastAsia="hr-HR"/>
              </w:rPr>
              <w:t>.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21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UČENIČKI DOM KARLOVAC</w:t>
            </w: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073910" w:rsidRPr="00BB4CC2" w:rsidRDefault="009744E9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sz w:val="16"/>
                <w:szCs w:val="16"/>
                <w:lang w:eastAsia="hr-HR"/>
              </w:rPr>
            </w:pPr>
            <w:hyperlink r:id="rId44" w:history="1">
              <w:r w:rsidR="00073910" w:rsidRPr="00BB4CC2">
                <w:rPr>
                  <w:rFonts w:ascii="Calibri" w:eastAsia="Times New Roman" w:hAnsi="Calibri" w:cs="Calibri"/>
                  <w:b/>
                  <w:sz w:val="16"/>
                  <w:szCs w:val="16"/>
                  <w:lang w:eastAsia="hr-HR"/>
                </w:rPr>
                <w:t>Samostanska 2, 47000 Karlovac, T/+385 47 611 335, www.ucenickidom-karlovac.hr</w:t>
              </w:r>
            </w:hyperlink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hr-HR"/>
              </w:rPr>
            </w:pP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21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UČENIČKI DOM OGULIN</w:t>
            </w: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Vladimira Nazora 6, 47300 Ogulin, T/+385 522 177, www.ucenicki-dom-og.hr</w:t>
            </w: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41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14211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000000"/>
            </w:tcBorders>
            <w:shd w:val="clear" w:color="000000" w:fill="D9D9D9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UČENIČKI DOM DUGA RESA </w:t>
            </w: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Jozefinska cesta 27, 47250 Duga Resa, T/+385 47 841 631, tajnistvo@ssdr.hr, ss-duga-resa-skole.hr  </w:t>
            </w:r>
          </w:p>
        </w:tc>
      </w:tr>
      <w:tr w:rsidR="00073910" w:rsidRPr="006C1377" w:rsidTr="00630B33">
        <w:trPr>
          <w:gridAfter w:val="14"/>
          <w:wAfter w:w="17050" w:type="dxa"/>
          <w:trHeight w:val="450"/>
        </w:trPr>
        <w:tc>
          <w:tcPr>
            <w:tcW w:w="14630" w:type="dxa"/>
            <w:gridSpan w:val="11"/>
            <w:vMerge/>
            <w:tcBorders>
              <w:top w:val="dotted" w:sz="4" w:space="0" w:color="auto"/>
              <w:left w:val="dotted" w:sz="4" w:space="0" w:color="auto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</w:p>
        </w:tc>
      </w:tr>
      <w:tr w:rsidR="00073910" w:rsidRPr="006C1377" w:rsidTr="00630B33">
        <w:trPr>
          <w:gridAfter w:val="14"/>
          <w:wAfter w:w="17050" w:type="dxa"/>
          <w:trHeight w:val="300"/>
        </w:trPr>
        <w:tc>
          <w:tcPr>
            <w:tcW w:w="14630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073910" w:rsidRPr="006C1377" w:rsidRDefault="00073910" w:rsidP="000739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6C137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 </w:t>
            </w:r>
          </w:p>
        </w:tc>
      </w:tr>
    </w:tbl>
    <w:p w:rsidR="0018377E" w:rsidRDefault="0018377E"/>
    <w:sectPr w:rsidR="0018377E" w:rsidSect="001F671C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50CE4"/>
    <w:multiLevelType w:val="hybridMultilevel"/>
    <w:tmpl w:val="517A3612"/>
    <w:lvl w:ilvl="0" w:tplc="D9EE2704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552AFB8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A1270CC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B3609F8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A98B31E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9982C82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1B4A3C4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64421D8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1269D70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E70450"/>
    <w:multiLevelType w:val="multilevel"/>
    <w:tmpl w:val="259C2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AE4FD0"/>
    <w:multiLevelType w:val="multilevel"/>
    <w:tmpl w:val="50B82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465E8F"/>
    <w:multiLevelType w:val="hybridMultilevel"/>
    <w:tmpl w:val="258A718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53F38"/>
    <w:multiLevelType w:val="multilevel"/>
    <w:tmpl w:val="03CCE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1519AF"/>
    <w:multiLevelType w:val="hybridMultilevel"/>
    <w:tmpl w:val="4AEA5008"/>
    <w:lvl w:ilvl="0" w:tplc="21308F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1C"/>
    <w:rsid w:val="00014D9F"/>
    <w:rsid w:val="00052ADF"/>
    <w:rsid w:val="00063496"/>
    <w:rsid w:val="00065564"/>
    <w:rsid w:val="00073910"/>
    <w:rsid w:val="000E50C5"/>
    <w:rsid w:val="000F21D3"/>
    <w:rsid w:val="000F75C2"/>
    <w:rsid w:val="00112C28"/>
    <w:rsid w:val="00112FEE"/>
    <w:rsid w:val="00124E97"/>
    <w:rsid w:val="001427D2"/>
    <w:rsid w:val="00150308"/>
    <w:rsid w:val="00161FC7"/>
    <w:rsid w:val="00173660"/>
    <w:rsid w:val="0018377E"/>
    <w:rsid w:val="00185724"/>
    <w:rsid w:val="00190785"/>
    <w:rsid w:val="001B06F6"/>
    <w:rsid w:val="001B5211"/>
    <w:rsid w:val="001C5F4A"/>
    <w:rsid w:val="001D2BC1"/>
    <w:rsid w:val="001F671C"/>
    <w:rsid w:val="00217315"/>
    <w:rsid w:val="00221C12"/>
    <w:rsid w:val="00234FB1"/>
    <w:rsid w:val="002622B8"/>
    <w:rsid w:val="002737EA"/>
    <w:rsid w:val="0029360E"/>
    <w:rsid w:val="00294DE6"/>
    <w:rsid w:val="002B63E4"/>
    <w:rsid w:val="002C4371"/>
    <w:rsid w:val="002E6B7F"/>
    <w:rsid w:val="00335F44"/>
    <w:rsid w:val="0033620E"/>
    <w:rsid w:val="00356AB3"/>
    <w:rsid w:val="003666AD"/>
    <w:rsid w:val="00381F1D"/>
    <w:rsid w:val="00383DF3"/>
    <w:rsid w:val="00383F3A"/>
    <w:rsid w:val="0039256A"/>
    <w:rsid w:val="00393DBA"/>
    <w:rsid w:val="003C4338"/>
    <w:rsid w:val="003E5323"/>
    <w:rsid w:val="00403314"/>
    <w:rsid w:val="00413DD4"/>
    <w:rsid w:val="004141B0"/>
    <w:rsid w:val="004162A2"/>
    <w:rsid w:val="00431A4B"/>
    <w:rsid w:val="004457A2"/>
    <w:rsid w:val="00452058"/>
    <w:rsid w:val="004708EC"/>
    <w:rsid w:val="00497389"/>
    <w:rsid w:val="004A34EC"/>
    <w:rsid w:val="004B729F"/>
    <w:rsid w:val="004F0E7E"/>
    <w:rsid w:val="004F2F39"/>
    <w:rsid w:val="005016E0"/>
    <w:rsid w:val="005106F2"/>
    <w:rsid w:val="00520B9E"/>
    <w:rsid w:val="00540FE7"/>
    <w:rsid w:val="00560996"/>
    <w:rsid w:val="00563C33"/>
    <w:rsid w:val="00566BE8"/>
    <w:rsid w:val="005A6F3B"/>
    <w:rsid w:val="005A7759"/>
    <w:rsid w:val="005E777F"/>
    <w:rsid w:val="00602DDB"/>
    <w:rsid w:val="00613493"/>
    <w:rsid w:val="006307B6"/>
    <w:rsid w:val="00630B33"/>
    <w:rsid w:val="00661ADD"/>
    <w:rsid w:val="00686ABD"/>
    <w:rsid w:val="00690C18"/>
    <w:rsid w:val="006A4350"/>
    <w:rsid w:val="006C1377"/>
    <w:rsid w:val="006E5090"/>
    <w:rsid w:val="006F0A3D"/>
    <w:rsid w:val="006F5F5D"/>
    <w:rsid w:val="0071186C"/>
    <w:rsid w:val="00715098"/>
    <w:rsid w:val="00724A91"/>
    <w:rsid w:val="0072756D"/>
    <w:rsid w:val="00731C8C"/>
    <w:rsid w:val="0075021D"/>
    <w:rsid w:val="0075693D"/>
    <w:rsid w:val="007624D9"/>
    <w:rsid w:val="00763DF5"/>
    <w:rsid w:val="007754D4"/>
    <w:rsid w:val="007779F5"/>
    <w:rsid w:val="007A39CD"/>
    <w:rsid w:val="007B2C58"/>
    <w:rsid w:val="007B643A"/>
    <w:rsid w:val="007C327E"/>
    <w:rsid w:val="007D00B0"/>
    <w:rsid w:val="007D12E6"/>
    <w:rsid w:val="007D151D"/>
    <w:rsid w:val="007D31B7"/>
    <w:rsid w:val="007F560D"/>
    <w:rsid w:val="00800426"/>
    <w:rsid w:val="00843642"/>
    <w:rsid w:val="0085139B"/>
    <w:rsid w:val="00856DD0"/>
    <w:rsid w:val="00860D36"/>
    <w:rsid w:val="00891A9C"/>
    <w:rsid w:val="00893932"/>
    <w:rsid w:val="00894060"/>
    <w:rsid w:val="008943A5"/>
    <w:rsid w:val="008E68B9"/>
    <w:rsid w:val="008F042B"/>
    <w:rsid w:val="008F104E"/>
    <w:rsid w:val="00903029"/>
    <w:rsid w:val="0092583D"/>
    <w:rsid w:val="0093094D"/>
    <w:rsid w:val="009335F5"/>
    <w:rsid w:val="0094558D"/>
    <w:rsid w:val="009744E9"/>
    <w:rsid w:val="009945F8"/>
    <w:rsid w:val="00995BA3"/>
    <w:rsid w:val="00996BEE"/>
    <w:rsid w:val="009A3742"/>
    <w:rsid w:val="009C2720"/>
    <w:rsid w:val="009D4031"/>
    <w:rsid w:val="009F1057"/>
    <w:rsid w:val="00A32AB7"/>
    <w:rsid w:val="00A456BB"/>
    <w:rsid w:val="00A51145"/>
    <w:rsid w:val="00A51B33"/>
    <w:rsid w:val="00A92544"/>
    <w:rsid w:val="00A95932"/>
    <w:rsid w:val="00B2602A"/>
    <w:rsid w:val="00B52835"/>
    <w:rsid w:val="00BA0956"/>
    <w:rsid w:val="00BB4CC2"/>
    <w:rsid w:val="00BB5B05"/>
    <w:rsid w:val="00BB5EB9"/>
    <w:rsid w:val="00BB688E"/>
    <w:rsid w:val="00C046AD"/>
    <w:rsid w:val="00C120CB"/>
    <w:rsid w:val="00C30432"/>
    <w:rsid w:val="00C51997"/>
    <w:rsid w:val="00C6130B"/>
    <w:rsid w:val="00C65213"/>
    <w:rsid w:val="00CA4F77"/>
    <w:rsid w:val="00D114F3"/>
    <w:rsid w:val="00D30450"/>
    <w:rsid w:val="00D5365E"/>
    <w:rsid w:val="00DA26C1"/>
    <w:rsid w:val="00DA54BF"/>
    <w:rsid w:val="00DE6D6B"/>
    <w:rsid w:val="00E12FAA"/>
    <w:rsid w:val="00E13E7A"/>
    <w:rsid w:val="00E44219"/>
    <w:rsid w:val="00E53051"/>
    <w:rsid w:val="00E566DE"/>
    <w:rsid w:val="00E7226D"/>
    <w:rsid w:val="00E85355"/>
    <w:rsid w:val="00EA6ECF"/>
    <w:rsid w:val="00ED7C6F"/>
    <w:rsid w:val="00EF23ED"/>
    <w:rsid w:val="00F05454"/>
    <w:rsid w:val="00F05DCF"/>
    <w:rsid w:val="00F0729E"/>
    <w:rsid w:val="00F25A37"/>
    <w:rsid w:val="00F47990"/>
    <w:rsid w:val="00F672FD"/>
    <w:rsid w:val="00F703CC"/>
    <w:rsid w:val="00F8194E"/>
    <w:rsid w:val="00FA5126"/>
    <w:rsid w:val="00FB42FC"/>
    <w:rsid w:val="00FB5FFF"/>
    <w:rsid w:val="00FD497A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37C6A0-B131-40FE-91DF-9EEA0AD1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F671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F671C"/>
    <w:rPr>
      <w:color w:val="954F72"/>
      <w:u w:val="single"/>
    </w:rPr>
  </w:style>
  <w:style w:type="paragraph" w:customStyle="1" w:styleId="msonormal0">
    <w:name w:val="msonormal"/>
    <w:basedOn w:val="Normal"/>
    <w:rsid w:val="001F6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font5">
    <w:name w:val="font5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16"/>
      <w:szCs w:val="16"/>
      <w:lang w:eastAsia="hr-HR"/>
    </w:rPr>
  </w:style>
  <w:style w:type="paragraph" w:customStyle="1" w:styleId="font6">
    <w:name w:val="font6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16"/>
      <w:szCs w:val="16"/>
      <w:lang w:eastAsia="hr-HR"/>
    </w:rPr>
  </w:style>
  <w:style w:type="paragraph" w:customStyle="1" w:styleId="font7">
    <w:name w:val="font7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hr-HR"/>
    </w:rPr>
  </w:style>
  <w:style w:type="paragraph" w:customStyle="1" w:styleId="font8">
    <w:name w:val="font8"/>
    <w:basedOn w:val="Normal"/>
    <w:rsid w:val="001F67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hr-HR"/>
    </w:rPr>
  </w:style>
  <w:style w:type="paragraph" w:customStyle="1" w:styleId="xl65">
    <w:name w:val="xl6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6">
    <w:name w:val="xl6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9">
    <w:name w:val="xl69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0">
    <w:name w:val="xl70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1">
    <w:name w:val="xl7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2">
    <w:name w:val="xl72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3">
    <w:name w:val="xl73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74">
    <w:name w:val="xl74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5">
    <w:name w:val="xl75"/>
    <w:basedOn w:val="Normal"/>
    <w:rsid w:val="001F671C"/>
    <w:pPr>
      <w:pBdr>
        <w:top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6">
    <w:name w:val="xl76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xl77">
    <w:name w:val="xl77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8">
    <w:name w:val="xl78"/>
    <w:basedOn w:val="Normal"/>
    <w:rsid w:val="001F671C"/>
    <w:pPr>
      <w:pBdr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79">
    <w:name w:val="xl79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0">
    <w:name w:val="xl80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1">
    <w:name w:val="xl81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2">
    <w:name w:val="xl82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3">
    <w:name w:val="xl83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4">
    <w:name w:val="xl84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5">
    <w:name w:val="xl85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6">
    <w:name w:val="xl86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7">
    <w:name w:val="xl87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8">
    <w:name w:val="xl88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89">
    <w:name w:val="xl89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0">
    <w:name w:val="xl90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1">
    <w:name w:val="xl9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92">
    <w:name w:val="xl9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3">
    <w:name w:val="xl9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4">
    <w:name w:val="xl9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5">
    <w:name w:val="xl9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6">
    <w:name w:val="xl9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7">
    <w:name w:val="xl9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98">
    <w:name w:val="xl9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99">
    <w:name w:val="xl99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0">
    <w:name w:val="xl100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1">
    <w:name w:val="xl101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02">
    <w:name w:val="xl102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3">
    <w:name w:val="xl103"/>
    <w:basedOn w:val="Normal"/>
    <w:rsid w:val="001F671C"/>
    <w:pPr>
      <w:pBdr>
        <w:top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4">
    <w:name w:val="xl104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5">
    <w:name w:val="xl105"/>
    <w:basedOn w:val="Normal"/>
    <w:rsid w:val="001F671C"/>
    <w:pPr>
      <w:pBdr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6">
    <w:name w:val="xl106"/>
    <w:basedOn w:val="Normal"/>
    <w:rsid w:val="001F671C"/>
    <w:pPr>
      <w:pBdr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7">
    <w:name w:val="xl107"/>
    <w:basedOn w:val="Normal"/>
    <w:rsid w:val="001F671C"/>
    <w:pPr>
      <w:pBdr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08">
    <w:name w:val="xl108"/>
    <w:basedOn w:val="Normal"/>
    <w:rsid w:val="001F671C"/>
    <w:pPr>
      <w:pBdr>
        <w:top w:val="dotted" w:sz="4" w:space="0" w:color="auto"/>
        <w:lef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09">
    <w:name w:val="xl109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0">
    <w:name w:val="xl110"/>
    <w:basedOn w:val="Normal"/>
    <w:rsid w:val="001F671C"/>
    <w:pPr>
      <w:pBdr>
        <w:top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1">
    <w:name w:val="xl111"/>
    <w:basedOn w:val="Normal"/>
    <w:rsid w:val="001F671C"/>
    <w:pPr>
      <w:pBdr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2">
    <w:name w:val="xl112"/>
    <w:basedOn w:val="Normal"/>
    <w:rsid w:val="001F671C"/>
    <w:pPr>
      <w:pBdr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3">
    <w:name w:val="xl113"/>
    <w:basedOn w:val="Normal"/>
    <w:rsid w:val="001F671C"/>
    <w:pPr>
      <w:pBdr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hr-HR"/>
    </w:rPr>
  </w:style>
  <w:style w:type="paragraph" w:customStyle="1" w:styleId="xl114">
    <w:name w:val="xl114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5">
    <w:name w:val="xl115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1F671C"/>
    <w:pPr>
      <w:pBdr>
        <w:top w:val="dotted" w:sz="4" w:space="0" w:color="auto"/>
        <w:lef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7">
    <w:name w:val="xl117"/>
    <w:basedOn w:val="Normal"/>
    <w:rsid w:val="001F671C"/>
    <w:pPr>
      <w:pBdr>
        <w:top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8">
    <w:name w:val="xl118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1F671C"/>
    <w:pPr>
      <w:pBdr>
        <w:top w:val="dotted" w:sz="4" w:space="0" w:color="auto"/>
        <w:bottom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1F671C"/>
    <w:pPr>
      <w:pBdr>
        <w:top w:val="dotted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1F671C"/>
    <w:pPr>
      <w:pBdr>
        <w:top w:val="dotted" w:sz="4" w:space="0" w:color="auto"/>
        <w:left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1F671C"/>
    <w:pPr>
      <w:pBdr>
        <w:top w:val="dotted" w:sz="4" w:space="0" w:color="auto"/>
        <w:bottom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1F671C"/>
    <w:pPr>
      <w:pBdr>
        <w:top w:val="dotted" w:sz="4" w:space="0" w:color="auto"/>
        <w:bottom w:val="dotted" w:sz="4" w:space="0" w:color="auto"/>
        <w:right w:val="dotted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1F671C"/>
    <w:pPr>
      <w:pBdr>
        <w:left w:val="dotted" w:sz="4" w:space="0" w:color="auto"/>
        <w:bottom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1F671C"/>
    <w:pPr>
      <w:pBdr>
        <w:top w:val="dotted" w:sz="4" w:space="0" w:color="auto"/>
        <w:left w:val="dotted" w:sz="4" w:space="0" w:color="auto"/>
        <w:right w:val="dotted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51997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C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327E"/>
    <w:rPr>
      <w:rFonts w:ascii="Segoe UI" w:hAnsi="Segoe UI" w:cs="Segoe UI"/>
      <w:sz w:val="18"/>
      <w:szCs w:val="18"/>
      <w:lang w:val="hr-HR"/>
    </w:rPr>
  </w:style>
  <w:style w:type="character" w:customStyle="1" w:styleId="Internetskapoveznica">
    <w:name w:val="Internetska poveznica"/>
    <w:basedOn w:val="Zadanifontodlomka"/>
    <w:uiPriority w:val="99"/>
    <w:semiHidden/>
    <w:rsid w:val="00BB688E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ED7C6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ED7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A6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si.psk@gmail.com" TargetMode="External"/><Relationship Id="rId13" Type="http://schemas.openxmlformats.org/officeDocument/2006/relationships/hyperlink" Target="http://www.ss-sumarskaidrvodjeljska-ka.skole.hr" TargetMode="External"/><Relationship Id="rId18" Type="http://schemas.openxmlformats.org/officeDocument/2006/relationships/hyperlink" Target="mailto:glazbena-skola-karlovac@ka.htnet.hr" TargetMode="External"/><Relationship Id="rId26" Type="http://schemas.openxmlformats.org/officeDocument/2006/relationships/hyperlink" Target="http://www.upisi.hr/" TargetMode="External"/><Relationship Id="rId39" Type="http://schemas.openxmlformats.org/officeDocument/2006/relationships/hyperlink" Target="file:///C:\Users\korisnik\Downloads\tajnistvo.otsog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lazbena-ka.hr/" TargetMode="External"/><Relationship Id="rId34" Type="http://schemas.openxmlformats.org/officeDocument/2006/relationships/hyperlink" Target="mailto:Struga%2033,%2047000%20Karlovac;%20T/+385%2047%20600%20858,%20615578,%20600854;%20%20upisi.miosklc@gmail.com,%20www.ss-mios-ka.skole.hr%20" TargetMode="External"/><Relationship Id="rId42" Type="http://schemas.openxmlformats.org/officeDocument/2006/relationships/hyperlink" Target="http://www.ss-slunj.skole.hr/" TargetMode="External"/><Relationship Id="rId7" Type="http://schemas.openxmlformats.org/officeDocument/2006/relationships/hyperlink" Target="mailto:denis.plavetic@skole.hr" TargetMode="External"/><Relationship Id="rId12" Type="http://schemas.openxmlformats.org/officeDocument/2006/relationships/hyperlink" Target="file:///C:\Users\korisnik\Downloads\ured@ss-ekonomsko-turisticka-ka.skole.hr" TargetMode="External"/><Relationship Id="rId17" Type="http://schemas.openxmlformats.org/officeDocument/2006/relationships/hyperlink" Target="file:///C:\Users\korisnik\Downloads\upisimsk@gmail.com" TargetMode="External"/><Relationship Id="rId25" Type="http://schemas.openxmlformats.org/officeDocument/2006/relationships/hyperlink" Target="http://www.upisi.hr/" TargetMode="External"/><Relationship Id="rId33" Type="http://schemas.openxmlformats.org/officeDocument/2006/relationships/hyperlink" Target="mailto:tehnicka.skola.ka@gmail.com" TargetMode="External"/><Relationship Id="rId38" Type="http://schemas.openxmlformats.org/officeDocument/2006/relationships/hyperlink" Target="http://www.ssmb.hr/libraries/0000/6721/Ugovori_o_naukovanju__1_.pdf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korisnik\Downloads\upisimsk@gmail.com" TargetMode="External"/><Relationship Id="rId20" Type="http://schemas.openxmlformats.org/officeDocument/2006/relationships/hyperlink" Target="http://www.upisi.hr/" TargetMode="External"/><Relationship Id="rId29" Type="http://schemas.openxmlformats.org/officeDocument/2006/relationships/hyperlink" Target="http://www.upisi.hr/" TargetMode="External"/><Relationship Id="rId41" Type="http://schemas.openxmlformats.org/officeDocument/2006/relationships/hyperlink" Target="mailto:upisi@gimnazija-strukovnabfrankopana-ogulin.skole.h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ontakt@gimnazija-karlovac.hr" TargetMode="External"/><Relationship Id="rId11" Type="http://schemas.openxmlformats.org/officeDocument/2006/relationships/hyperlink" Target="file:///C:\Users\korisnik\Downloads\ured@ss-ekonomsko-turisticka-ka.skole.hr" TargetMode="External"/><Relationship Id="rId24" Type="http://schemas.openxmlformats.org/officeDocument/2006/relationships/hyperlink" Target="http://www.glazbena-ka.hr/" TargetMode="External"/><Relationship Id="rId32" Type="http://schemas.openxmlformats.org/officeDocument/2006/relationships/hyperlink" Target="http://www.tehnicka-skola-karlovac.hr" TargetMode="External"/><Relationship Id="rId37" Type="http://schemas.openxmlformats.org/officeDocument/2006/relationships/hyperlink" Target="http://www.otsog.hr" TargetMode="External"/><Relationship Id="rId40" Type="http://schemas.openxmlformats.org/officeDocument/2006/relationships/hyperlink" Target="http://www.gimnazija-bfrankopana-ogulin.skole.hr/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Jozefinska%20cesta%2027,%2047290%20Duga%20Resa;%20T/+385%2047%20841%20630;%20tajnistvo@ssdr.hr,%20www.ss-duga-resa-skole.hr" TargetMode="External"/><Relationship Id="rId15" Type="http://schemas.openxmlformats.org/officeDocument/2006/relationships/hyperlink" Target="http://www.ss-medicinska-ka.skole.hr/" TargetMode="External"/><Relationship Id="rId23" Type="http://schemas.openxmlformats.org/officeDocument/2006/relationships/hyperlink" Target="http://www.upisi.hr/" TargetMode="External"/><Relationship Id="rId28" Type="http://schemas.openxmlformats.org/officeDocument/2006/relationships/hyperlink" Target="mailto:glazbenaka@gmail.com" TargetMode="External"/><Relationship Id="rId36" Type="http://schemas.openxmlformats.org/officeDocument/2006/relationships/hyperlink" Target="file:///C:\Users\korisnik\Downloads\coodm@centar-odgojiobrazovanje-djeceimladezi-ka.skole.hr" TargetMode="External"/><Relationship Id="rId10" Type="http://schemas.openxmlformats.org/officeDocument/2006/relationships/hyperlink" Target="file:///C:\Users\korisnik\Downloads\ured@ss-ekonomsko-turisticka-ka.skole.hr" TargetMode="External"/><Relationship Id="rId19" Type="http://schemas.openxmlformats.org/officeDocument/2006/relationships/hyperlink" Target="http://www.upisi.hr/" TargetMode="External"/><Relationship Id="rId31" Type="http://schemas.openxmlformats.org/officeDocument/2006/relationships/hyperlink" Target="mailto:tuska.upisi@gmail.com" TargetMode="External"/><Relationship Id="rId44" Type="http://schemas.openxmlformats.org/officeDocument/2006/relationships/hyperlink" Target="http://www.ucenickidom-karlovac.h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pisi.psk@gmail.com" TargetMode="External"/><Relationship Id="rId14" Type="http://schemas.openxmlformats.org/officeDocument/2006/relationships/hyperlink" Target="mailto:sum.skola-klc@ka.t-com.hr" TargetMode="External"/><Relationship Id="rId22" Type="http://schemas.openxmlformats.org/officeDocument/2006/relationships/hyperlink" Target="mailto:glazbenaka@gmail.com" TargetMode="External"/><Relationship Id="rId27" Type="http://schemas.openxmlformats.org/officeDocument/2006/relationships/hyperlink" Target="http://www.glazbena-ka.hr/" TargetMode="External"/><Relationship Id="rId30" Type="http://schemas.openxmlformats.org/officeDocument/2006/relationships/hyperlink" Target="http://www.glazbena-ka.hr/" TargetMode="External"/><Relationship Id="rId35" Type="http://schemas.openxmlformats.org/officeDocument/2006/relationships/hyperlink" Target="mailto:upisi.miosklc@gmail.com" TargetMode="External"/><Relationship Id="rId43" Type="http://schemas.openxmlformats.org/officeDocument/2006/relationships/hyperlink" Target="file:///C:\Users\korisnik\Downloads\ss-slunj@ss-slu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11218</Words>
  <Characters>63944</Characters>
  <Application>Microsoft Office Word</Application>
  <DocSecurity>0</DocSecurity>
  <Lines>532</Lines>
  <Paragraphs>150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Tominac</dc:creator>
  <cp:lastModifiedBy>Zeljka</cp:lastModifiedBy>
  <cp:revision>2</cp:revision>
  <cp:lastPrinted>2020-06-19T12:22:00Z</cp:lastPrinted>
  <dcterms:created xsi:type="dcterms:W3CDTF">2020-06-23T09:40:00Z</dcterms:created>
  <dcterms:modified xsi:type="dcterms:W3CDTF">2020-06-23T09:40:00Z</dcterms:modified>
</cp:coreProperties>
</file>