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ČETVRTAK, 21.5.2020.</w:t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</w:p>
    <w:p w:rsidR="00F630C9" w:rsidRPr="00F630C9" w:rsidRDefault="00F630C9" w:rsidP="00F630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D</w:t>
      </w:r>
      <w:r w:rsidRPr="00F630C9">
        <w:rPr>
          <w:rFonts w:ascii="Arial" w:hAnsi="Arial" w:cs="Arial"/>
          <w:sz w:val="24"/>
          <w:szCs w:val="24"/>
        </w:rPr>
        <w:t>anašnji je naslov Mjerenje obujma kocke</w:t>
      </w:r>
    </w:p>
    <w:p w:rsidR="00F630C9" w:rsidRPr="00F630C9" w:rsidRDefault="00F630C9" w:rsidP="00F630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P</w:t>
      </w:r>
      <w:r w:rsidRPr="00F630C9">
        <w:rPr>
          <w:rFonts w:ascii="Arial" w:hAnsi="Arial" w:cs="Arial"/>
          <w:sz w:val="24"/>
          <w:szCs w:val="24"/>
        </w:rPr>
        <w:t>ratimo učiteljicu u Školi na Trećem</w:t>
      </w:r>
    </w:p>
    <w:p w:rsidR="00F630C9" w:rsidRPr="00F630C9" w:rsidRDefault="00F630C9" w:rsidP="00F630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O</w:t>
      </w:r>
      <w:r w:rsidRPr="00F630C9">
        <w:rPr>
          <w:rFonts w:ascii="Arial" w:hAnsi="Arial" w:cs="Arial"/>
          <w:sz w:val="24"/>
          <w:szCs w:val="24"/>
        </w:rPr>
        <w:t>tvori udžbenik na 82. stranici</w:t>
      </w:r>
    </w:p>
    <w:p w:rsidR="00F630C9" w:rsidRPr="00F630C9" w:rsidRDefault="00F630C9" w:rsidP="00F630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P</w:t>
      </w:r>
      <w:r w:rsidRPr="00F630C9">
        <w:rPr>
          <w:rFonts w:ascii="Arial" w:hAnsi="Arial" w:cs="Arial"/>
          <w:sz w:val="24"/>
          <w:szCs w:val="24"/>
        </w:rPr>
        <w:t>rouči 1. i 2. zadatak</w:t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OBJAŠNJENJE 2. ZADATAKA</w:t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Osim mjerenjem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F630C9">
        <w:rPr>
          <w:rFonts w:ascii="Arial" w:hAnsi="Arial" w:cs="Arial"/>
          <w:sz w:val="24"/>
          <w:szCs w:val="24"/>
        </w:rPr>
        <w:t xml:space="preserve"> obujam kocke možemo doznati i na kraći način.</w:t>
      </w:r>
      <w:r w:rsidRPr="00F630C9">
        <w:rPr>
          <w:rFonts w:ascii="Arial" w:hAnsi="Arial" w:cs="Arial"/>
          <w:sz w:val="24"/>
          <w:szCs w:val="24"/>
        </w:rPr>
        <w:t xml:space="preserve"> To je računanjem. Budući</w:t>
      </w:r>
      <w:r w:rsidRPr="00F630C9">
        <w:rPr>
          <w:rFonts w:ascii="Arial" w:hAnsi="Arial" w:cs="Arial"/>
          <w:sz w:val="24"/>
          <w:szCs w:val="24"/>
        </w:rPr>
        <w:t xml:space="preserve"> da je kocka tijelo koje ima sve bridove jednake duljine, bridove označimo malim slovom a. Obujam ili volumen možemo izračunati tako da pomnožimo duljinu tri brida koji imaju zajednički vrh.</w:t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Obujam ( volumen) označavamo  V.</w:t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 xml:space="preserve">FORMULA ZA IZRAČUNAVANJE OBUJMA ILI VOLUMENA KOCKE JE:  </w:t>
      </w: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sz w:val="24"/>
          <w:szCs w:val="24"/>
        </w:rPr>
        <w:tab/>
        <w:t xml:space="preserve"> 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color w:val="FF0000"/>
          <w:sz w:val="24"/>
          <w:szCs w:val="24"/>
        </w:rPr>
        <w:t>V = a*a*a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  <w:r w:rsidRPr="00F630C9">
        <w:rPr>
          <w:rFonts w:ascii="Arial" w:hAnsi="Arial" w:cs="Arial"/>
          <w:color w:val="FF0000"/>
          <w:sz w:val="24"/>
          <w:szCs w:val="24"/>
        </w:rPr>
        <w:t>ZADATAK: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  <w:r w:rsidRPr="00F630C9">
        <w:rPr>
          <w:rFonts w:ascii="Arial" w:hAnsi="Arial" w:cs="Arial"/>
          <w:color w:val="FF0000"/>
          <w:sz w:val="24"/>
          <w:szCs w:val="24"/>
        </w:rPr>
        <w:t>Izračunaj obujam kocke duljine brida 4 cm.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F630C9">
        <w:rPr>
          <w:rFonts w:ascii="Arial" w:hAnsi="Arial" w:cs="Arial"/>
          <w:color w:val="FF0000"/>
          <w:sz w:val="24"/>
          <w:szCs w:val="24"/>
          <w:u w:val="single"/>
        </w:rPr>
        <w:t>a= 4 cm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  <w:r w:rsidRPr="00F630C9">
        <w:rPr>
          <w:rFonts w:ascii="Arial" w:hAnsi="Arial" w:cs="Arial"/>
          <w:color w:val="FF0000"/>
          <w:sz w:val="24"/>
          <w:szCs w:val="24"/>
        </w:rPr>
        <w:t>V = ?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  <w:r w:rsidRPr="00F630C9">
        <w:rPr>
          <w:rFonts w:ascii="Arial" w:hAnsi="Arial" w:cs="Arial"/>
          <w:color w:val="FF0000"/>
          <w:sz w:val="24"/>
          <w:szCs w:val="24"/>
        </w:rPr>
        <w:t>V= a * a* a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F630C9">
        <w:rPr>
          <w:rFonts w:ascii="Arial" w:hAnsi="Arial" w:cs="Arial"/>
          <w:color w:val="FF0000"/>
          <w:sz w:val="24"/>
          <w:szCs w:val="24"/>
        </w:rPr>
        <w:t>V = 4 cm * 4 cm * 4cm</w:t>
      </w:r>
      <w:r w:rsidRPr="00F630C9">
        <w:rPr>
          <w:rFonts w:ascii="Arial" w:hAnsi="Arial" w:cs="Arial"/>
          <w:color w:val="FF0000"/>
          <w:sz w:val="24"/>
          <w:szCs w:val="24"/>
        </w:rPr>
        <w:tab/>
      </w:r>
      <w:r w:rsidRPr="00F630C9">
        <w:rPr>
          <w:rFonts w:ascii="Arial" w:hAnsi="Arial" w:cs="Arial"/>
          <w:color w:val="FF0000"/>
          <w:sz w:val="24"/>
          <w:szCs w:val="24"/>
        </w:rPr>
        <w:tab/>
      </w:r>
      <w:r w:rsidRPr="00F630C9">
        <w:rPr>
          <w:rFonts w:ascii="Arial" w:hAnsi="Arial" w:cs="Arial"/>
          <w:color w:val="FF0000"/>
          <w:sz w:val="24"/>
          <w:szCs w:val="24"/>
          <w:u w:val="single"/>
        </w:rPr>
        <w:t>16 * 4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  <w:r w:rsidRPr="00F630C9">
        <w:rPr>
          <w:rFonts w:ascii="Arial" w:hAnsi="Arial" w:cs="Arial"/>
          <w:color w:val="FF0000"/>
          <w:sz w:val="24"/>
          <w:szCs w:val="24"/>
        </w:rPr>
        <w:t>V = 64cm3</w:t>
      </w:r>
      <w:r w:rsidRPr="00F630C9">
        <w:rPr>
          <w:rFonts w:ascii="Arial" w:hAnsi="Arial" w:cs="Arial"/>
          <w:color w:val="FF0000"/>
          <w:sz w:val="24"/>
          <w:szCs w:val="24"/>
        </w:rPr>
        <w:tab/>
      </w:r>
      <w:r w:rsidRPr="00F630C9">
        <w:rPr>
          <w:rFonts w:ascii="Arial" w:hAnsi="Arial" w:cs="Arial"/>
          <w:color w:val="FF0000"/>
          <w:sz w:val="24"/>
          <w:szCs w:val="24"/>
        </w:rPr>
        <w:tab/>
      </w:r>
      <w:r w:rsidRPr="00F630C9">
        <w:rPr>
          <w:rFonts w:ascii="Arial" w:hAnsi="Arial" w:cs="Arial"/>
          <w:color w:val="FF0000"/>
          <w:sz w:val="24"/>
          <w:szCs w:val="24"/>
        </w:rPr>
        <w:tab/>
      </w:r>
      <w:r w:rsidRPr="00F630C9">
        <w:rPr>
          <w:rFonts w:ascii="Arial" w:hAnsi="Arial" w:cs="Arial"/>
          <w:color w:val="FF0000"/>
          <w:sz w:val="24"/>
          <w:szCs w:val="24"/>
        </w:rPr>
        <w:tab/>
        <w:t>64</w:t>
      </w:r>
      <w:r w:rsidRPr="00F630C9">
        <w:rPr>
          <w:rFonts w:ascii="Arial" w:hAnsi="Arial" w:cs="Arial"/>
          <w:color w:val="FF0000"/>
          <w:sz w:val="24"/>
          <w:szCs w:val="24"/>
        </w:rPr>
        <w:tab/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</w:rPr>
      </w:pPr>
    </w:p>
    <w:p w:rsidR="00F630C9" w:rsidRDefault="00F630C9" w:rsidP="00F630C9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F630C9">
        <w:rPr>
          <w:rFonts w:ascii="Arial" w:hAnsi="Arial" w:cs="Arial"/>
          <w:color w:val="FF0000"/>
          <w:sz w:val="24"/>
          <w:szCs w:val="24"/>
          <w:u w:val="single"/>
        </w:rPr>
        <w:t>TAKAV SMO POSTUPAK USVOJILI KADA SMO RAČUNALI OPSEG TROKUTA</w:t>
      </w:r>
    </w:p>
    <w:p w:rsidR="00F630C9" w:rsidRPr="00F630C9" w:rsidRDefault="00F630C9" w:rsidP="00F630C9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>P</w:t>
      </w:r>
      <w:r w:rsidRPr="00F630C9">
        <w:rPr>
          <w:rFonts w:ascii="Arial" w:hAnsi="Arial" w:cs="Arial"/>
          <w:sz w:val="24"/>
          <w:szCs w:val="24"/>
        </w:rPr>
        <w:t xml:space="preserve">repiši </w:t>
      </w:r>
      <w:r w:rsidRPr="00F630C9">
        <w:rPr>
          <w:rFonts w:ascii="Arial" w:hAnsi="Arial" w:cs="Arial"/>
          <w:sz w:val="24"/>
          <w:szCs w:val="24"/>
        </w:rPr>
        <w:t xml:space="preserve">(isprintaj) </w:t>
      </w:r>
      <w:r w:rsidRPr="00F630C9">
        <w:rPr>
          <w:rFonts w:ascii="Arial" w:hAnsi="Arial" w:cs="Arial"/>
          <w:sz w:val="24"/>
          <w:szCs w:val="24"/>
        </w:rPr>
        <w:t>plan ploče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630C9" w:rsidRPr="00F630C9" w:rsidTr="00F630C9">
        <w:tc>
          <w:tcPr>
            <w:tcW w:w="10627" w:type="dxa"/>
          </w:tcPr>
          <w:p w:rsidR="00F630C9" w:rsidRPr="00F630C9" w:rsidRDefault="00F630C9" w:rsidP="00F63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0C9">
              <w:rPr>
                <w:rFonts w:ascii="Arial" w:hAnsi="Arial" w:cs="Arial"/>
                <w:sz w:val="24"/>
                <w:szCs w:val="24"/>
              </w:rPr>
              <w:t>Mjerenje obujma kocke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 w:rsidRPr="00F63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 w:rsidRPr="00F630C9">
              <w:rPr>
                <w:rFonts w:ascii="Arial" w:hAnsi="Arial" w:cs="Arial"/>
                <w:sz w:val="24"/>
                <w:szCs w:val="24"/>
              </w:rPr>
              <w:t>Obujam ( volumen) označavamo V.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Obujam( volumen</w:t>
            </w:r>
            <w:r w:rsidRPr="00F630C9">
              <w:rPr>
                <w:rFonts w:ascii="Arial" w:hAnsi="Arial" w:cs="Arial"/>
                <w:sz w:val="24"/>
                <w:szCs w:val="24"/>
              </w:rPr>
              <w:t>) kocke: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 w:rsidRPr="00F630C9">
              <w:rPr>
                <w:rFonts w:ascii="Arial" w:hAnsi="Arial" w:cs="Arial"/>
                <w:sz w:val="24"/>
                <w:szCs w:val="24"/>
              </w:rPr>
              <w:t>V = a * a * a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 w:rsidRPr="00F630C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0C9">
              <w:rPr>
                <w:rFonts w:ascii="Arial" w:hAnsi="Arial" w:cs="Arial"/>
                <w:sz w:val="24"/>
                <w:szCs w:val="24"/>
              </w:rPr>
              <w:t>Izračunaj obujam( volumen) kocke duljine brida 4 cm.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630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30C9">
              <w:rPr>
                <w:rFonts w:ascii="Arial" w:hAnsi="Arial" w:cs="Arial"/>
                <w:sz w:val="24"/>
                <w:szCs w:val="24"/>
                <w:u w:val="single"/>
              </w:rPr>
              <w:t xml:space="preserve">a=4 cm 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30C9">
              <w:rPr>
                <w:rFonts w:ascii="Arial" w:hAnsi="Arial" w:cs="Arial"/>
                <w:sz w:val="24"/>
                <w:szCs w:val="24"/>
              </w:rPr>
              <w:t>V=?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30C9">
              <w:rPr>
                <w:rFonts w:ascii="Arial" w:hAnsi="Arial" w:cs="Arial"/>
                <w:sz w:val="24"/>
                <w:szCs w:val="24"/>
              </w:rPr>
              <w:t>V= a *a*a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30C9">
              <w:rPr>
                <w:rFonts w:ascii="Arial" w:hAnsi="Arial" w:cs="Arial"/>
                <w:sz w:val="24"/>
                <w:szCs w:val="24"/>
              </w:rPr>
              <w:t>V=4 cm* 4 cm * 4 cm</w:t>
            </w:r>
          </w:p>
          <w:p w:rsid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30C9">
              <w:rPr>
                <w:rFonts w:ascii="Arial" w:hAnsi="Arial" w:cs="Arial"/>
                <w:sz w:val="24"/>
                <w:szCs w:val="24"/>
              </w:rPr>
              <w:t>V= 64 cm3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630C9">
              <w:rPr>
                <w:rFonts w:ascii="Arial" w:hAnsi="Arial" w:cs="Arial"/>
                <w:sz w:val="24"/>
                <w:szCs w:val="24"/>
              </w:rPr>
              <w:t>Obujam kocke je 64 cm3.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630C9">
              <w:rPr>
                <w:rFonts w:ascii="Arial" w:hAnsi="Arial" w:cs="Arial"/>
                <w:sz w:val="24"/>
                <w:szCs w:val="24"/>
              </w:rPr>
              <w:t>Broj 64 je MJERNI BROJ OBUJMA, a cm3 je OZNAKA ZA VELIČINU JEDINIČNOG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0C9">
              <w:rPr>
                <w:rFonts w:ascii="Arial" w:hAnsi="Arial" w:cs="Arial"/>
                <w:sz w:val="24"/>
                <w:szCs w:val="24"/>
              </w:rPr>
              <w:t>OBUJMA.</w:t>
            </w:r>
          </w:p>
          <w:p w:rsidR="00F630C9" w:rsidRPr="00F630C9" w:rsidRDefault="00F630C9" w:rsidP="00F63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sz w:val="24"/>
          <w:szCs w:val="24"/>
        </w:rPr>
        <w:tab/>
      </w:r>
      <w:r w:rsidRPr="00F630C9">
        <w:rPr>
          <w:rFonts w:ascii="Arial" w:hAnsi="Arial" w:cs="Arial"/>
          <w:sz w:val="24"/>
          <w:szCs w:val="24"/>
        </w:rPr>
        <w:tab/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 w:rsidRPr="00F630C9">
        <w:rPr>
          <w:rFonts w:ascii="Arial" w:hAnsi="Arial" w:cs="Arial"/>
          <w:sz w:val="24"/>
          <w:szCs w:val="24"/>
          <w:u w:val="single"/>
        </w:rPr>
        <w:lastRenderedPageBreak/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  <w:r w:rsidRPr="00F630C9">
        <w:rPr>
          <w:rFonts w:ascii="Arial" w:hAnsi="Arial" w:cs="Arial"/>
          <w:sz w:val="24"/>
          <w:szCs w:val="24"/>
        </w:rPr>
        <w:t>:</w:t>
      </w:r>
    </w:p>
    <w:p w:rsidR="00F630C9" w:rsidRPr="00F630C9" w:rsidRDefault="00F630C9" w:rsidP="00F63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630C9">
        <w:rPr>
          <w:rFonts w:ascii="Arial" w:hAnsi="Arial" w:cs="Arial"/>
          <w:sz w:val="24"/>
          <w:szCs w:val="24"/>
        </w:rPr>
        <w:t>iješi 3. i 4. zadatak u udžbeniku na 82. stranici</w:t>
      </w:r>
      <w:r>
        <w:rPr>
          <w:rFonts w:ascii="Arial" w:hAnsi="Arial" w:cs="Arial"/>
          <w:sz w:val="24"/>
          <w:szCs w:val="24"/>
        </w:rPr>
        <w:t>.</w:t>
      </w:r>
    </w:p>
    <w:p w:rsidR="004D6FF2" w:rsidRPr="00F630C9" w:rsidRDefault="004D6FF2">
      <w:pPr>
        <w:rPr>
          <w:rFonts w:ascii="Arial" w:hAnsi="Arial" w:cs="Arial"/>
        </w:rPr>
      </w:pPr>
    </w:p>
    <w:sectPr w:rsidR="004D6FF2" w:rsidRPr="00F630C9" w:rsidSect="00F6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7FFD"/>
    <w:multiLevelType w:val="hybridMultilevel"/>
    <w:tmpl w:val="A1E07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9"/>
    <w:rsid w:val="004D6FF2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2756-4B9B-4F90-AFD2-DB56FB2F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2020-05-20T20:03:00Z</dcterms:created>
  <dcterms:modified xsi:type="dcterms:W3CDTF">2020-05-20T20:13:00Z</dcterms:modified>
</cp:coreProperties>
</file>